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865" w:tblpY="553"/>
        <w:tblW w:w="10548" w:type="dxa"/>
        <w:tblLook w:val="04A0" w:firstRow="1" w:lastRow="0" w:firstColumn="1" w:lastColumn="0" w:noHBand="0" w:noVBand="1"/>
      </w:tblPr>
      <w:tblGrid>
        <w:gridCol w:w="5382"/>
        <w:gridCol w:w="5166"/>
      </w:tblGrid>
      <w:tr w:rsidR="00931132" w:rsidRPr="00ED6B4D" w14:paraId="1DA3B67C" w14:textId="77777777" w:rsidTr="009F0759">
        <w:tc>
          <w:tcPr>
            <w:tcW w:w="5382" w:type="dxa"/>
            <w:shd w:val="clear" w:color="auto" w:fill="000000" w:themeFill="text1"/>
          </w:tcPr>
          <w:p w14:paraId="6110FDA7" w14:textId="77777777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One</w:t>
            </w:r>
          </w:p>
        </w:tc>
        <w:tc>
          <w:tcPr>
            <w:tcW w:w="5166" w:type="dxa"/>
            <w:shd w:val="clear" w:color="auto" w:fill="000000" w:themeFill="text1"/>
          </w:tcPr>
          <w:p w14:paraId="63DFD964" w14:textId="77777777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931132" w:rsidRPr="00ED6B4D" w14:paraId="528D7A0F" w14:textId="77777777" w:rsidTr="009F0759">
        <w:tc>
          <w:tcPr>
            <w:tcW w:w="5382" w:type="dxa"/>
          </w:tcPr>
          <w:p w14:paraId="2C9C6EC4" w14:textId="1BE6EF9F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 xml:space="preserve">CS 312: Intro to Programming (3 </w:t>
            </w:r>
            <w:r w:rsidR="00FD3632">
              <w:rPr>
                <w:rFonts w:ascii="Calibri" w:hAnsi="Calibri"/>
              </w:rPr>
              <w:t xml:space="preserve">credit </w:t>
            </w:r>
            <w:r w:rsidRPr="00ED6B4D">
              <w:rPr>
                <w:rFonts w:ascii="Calibri" w:hAnsi="Calibri"/>
              </w:rPr>
              <w:t>hours)</w:t>
            </w:r>
            <w:r w:rsidR="005E4F3A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08522621" w14:textId="77777777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311: Discrete Math (3)</w:t>
            </w:r>
          </w:p>
        </w:tc>
      </w:tr>
      <w:tr w:rsidR="00931132" w:rsidRPr="00ED6B4D" w14:paraId="567606C4" w14:textId="77777777" w:rsidTr="009F0759">
        <w:tc>
          <w:tcPr>
            <w:tcW w:w="5382" w:type="dxa"/>
          </w:tcPr>
          <w:p w14:paraId="18906286" w14:textId="68DDB374" w:rsidR="00931132" w:rsidRPr="00ED6B4D" w:rsidRDefault="00931132" w:rsidP="00093B85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M 408N</w:t>
            </w:r>
            <w:r w:rsidR="00D05562">
              <w:rPr>
                <w:rFonts w:ascii="Calibri" w:hAnsi="Calibri"/>
              </w:rPr>
              <w:t xml:space="preserve"> or M 408C</w:t>
            </w:r>
            <w:r w:rsidR="00093B85">
              <w:rPr>
                <w:rFonts w:ascii="Calibri" w:hAnsi="Calibri"/>
              </w:rPr>
              <w:t xml:space="preserve">: Calculus 1 </w:t>
            </w:r>
            <w:r w:rsidRPr="00ED6B4D">
              <w:rPr>
                <w:rFonts w:ascii="Calibri" w:hAnsi="Calibri"/>
              </w:rPr>
              <w:t>(4)</w:t>
            </w:r>
            <w:r w:rsidR="005E4F3A"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762076AF" w14:textId="77777777" w:rsidR="00931132" w:rsidRPr="00ED6B4D" w:rsidRDefault="00931132" w:rsidP="009F0759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314: Data Structures (3)</w:t>
            </w:r>
          </w:p>
        </w:tc>
      </w:tr>
      <w:tr w:rsidR="00D05562" w:rsidRPr="00ED6B4D" w14:paraId="49690C75" w14:textId="77777777" w:rsidTr="009F0759">
        <w:tc>
          <w:tcPr>
            <w:tcW w:w="5382" w:type="dxa"/>
          </w:tcPr>
          <w:p w14:paraId="08EE7C53" w14:textId="5C64A932" w:rsidR="00D05562" w:rsidRPr="00ED6B4D" w:rsidRDefault="00D05562" w:rsidP="00D05562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UGS 302/303: First Year Seminar (3)</w:t>
            </w:r>
            <w:r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40243DF1" w14:textId="7F0E51D4" w:rsidR="00D05562" w:rsidRPr="000B7D79" w:rsidRDefault="00D05562" w:rsidP="00D05562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 xml:space="preserve">RHE 306: </w:t>
            </w:r>
            <w:r>
              <w:rPr>
                <w:rFonts w:ascii="Calibri" w:hAnsi="Calibri"/>
              </w:rPr>
              <w:t xml:space="preserve">Rhetoric &amp; </w:t>
            </w:r>
            <w:r w:rsidRPr="00ED6B4D">
              <w:rPr>
                <w:rFonts w:ascii="Calibri" w:hAnsi="Calibri"/>
              </w:rPr>
              <w:t>Composition 1 (3)</w:t>
            </w:r>
            <w:r>
              <w:rPr>
                <w:rFonts w:ascii="Calibri" w:hAnsi="Calibri"/>
              </w:rPr>
              <w:t>*</w:t>
            </w:r>
          </w:p>
        </w:tc>
      </w:tr>
      <w:tr w:rsidR="00D05562" w:rsidRPr="00ED6B4D" w14:paraId="5BA9A79E" w14:textId="77777777" w:rsidTr="009F0759">
        <w:tc>
          <w:tcPr>
            <w:tcW w:w="5382" w:type="dxa"/>
          </w:tcPr>
          <w:p w14:paraId="5E0FD066" w14:textId="1CBBC95E" w:rsidR="00D05562" w:rsidRPr="00ED6B4D" w:rsidRDefault="00D05562" w:rsidP="00D05562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HIS 315K: History 1 (3)</w:t>
            </w:r>
            <w:r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1FBAC87A" w14:textId="636622EE" w:rsidR="00D05562" w:rsidRPr="00ED6B4D" w:rsidRDefault="00D05562" w:rsidP="00D05562">
            <w:pPr>
              <w:ind w:left="-540" w:firstLine="540"/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HIS 315L: History 2 (3)</w:t>
            </w:r>
            <w:r>
              <w:rPr>
                <w:rFonts w:ascii="Calibri" w:hAnsi="Calibri"/>
              </w:rPr>
              <w:t>*</w:t>
            </w:r>
          </w:p>
        </w:tc>
      </w:tr>
      <w:tr w:rsidR="00D05562" w:rsidRPr="00ED6B4D" w14:paraId="61CCC8ED" w14:textId="77777777" w:rsidTr="009F0759">
        <w:tc>
          <w:tcPr>
            <w:tcW w:w="5382" w:type="dxa"/>
          </w:tcPr>
          <w:p w14:paraId="16903430" w14:textId="2DA4FE7F" w:rsidR="00D05562" w:rsidRPr="00ED6B4D" w:rsidRDefault="00D05562" w:rsidP="00D05562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Visual &amp; Performing Arts (3)</w:t>
            </w:r>
            <w:r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352EDC78" w14:textId="70067738" w:rsidR="00D05562" w:rsidRPr="00ED6B4D" w:rsidRDefault="00D05562" w:rsidP="00D055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CEHET Requirement (3)</w:t>
            </w:r>
          </w:p>
        </w:tc>
      </w:tr>
      <w:tr w:rsidR="00D05562" w:rsidRPr="00ED6B4D" w14:paraId="22980F0C" w14:textId="77777777" w:rsidTr="009F0759">
        <w:tc>
          <w:tcPr>
            <w:tcW w:w="5382" w:type="dxa"/>
            <w:shd w:val="clear" w:color="auto" w:fill="000000" w:themeFill="text1"/>
          </w:tcPr>
          <w:p w14:paraId="08450411" w14:textId="77777777" w:rsidR="00D05562" w:rsidRPr="00ED6B4D" w:rsidRDefault="00D05562" w:rsidP="00D05562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Two</w:t>
            </w:r>
          </w:p>
        </w:tc>
        <w:tc>
          <w:tcPr>
            <w:tcW w:w="5166" w:type="dxa"/>
            <w:shd w:val="clear" w:color="auto" w:fill="000000" w:themeFill="text1"/>
          </w:tcPr>
          <w:p w14:paraId="5AB9BD17" w14:textId="77777777" w:rsidR="00D05562" w:rsidRPr="00ED6B4D" w:rsidRDefault="00D05562" w:rsidP="00D05562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D05562" w:rsidRPr="00ED6B4D" w14:paraId="1CC22B89" w14:textId="77777777" w:rsidTr="009F0759">
        <w:tc>
          <w:tcPr>
            <w:tcW w:w="5382" w:type="dxa"/>
          </w:tcPr>
          <w:p w14:paraId="3E860438" w14:textId="77777777" w:rsidR="00D05562" w:rsidRPr="00ED6B4D" w:rsidRDefault="00D05562" w:rsidP="00D05562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429: Comp. Org &amp; Arch (4)</w:t>
            </w:r>
          </w:p>
        </w:tc>
        <w:tc>
          <w:tcPr>
            <w:tcW w:w="5166" w:type="dxa"/>
          </w:tcPr>
          <w:p w14:paraId="365CAF69" w14:textId="77777777" w:rsidR="00D05562" w:rsidRPr="00ED6B4D" w:rsidRDefault="00D05562" w:rsidP="00D05562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439: Operating Systems (4)</w:t>
            </w:r>
          </w:p>
        </w:tc>
      </w:tr>
      <w:tr w:rsidR="00D05562" w:rsidRPr="00ED6B4D" w14:paraId="1DD38F6B" w14:textId="77777777" w:rsidTr="009F0759">
        <w:tc>
          <w:tcPr>
            <w:tcW w:w="5382" w:type="dxa"/>
          </w:tcPr>
          <w:p w14:paraId="600CD8D2" w14:textId="0C5B7355" w:rsidR="00D05562" w:rsidRPr="00ED6B4D" w:rsidRDefault="00D05562" w:rsidP="00D05562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 xml:space="preserve">SDS 321/M 362K: </w:t>
            </w:r>
            <w:r>
              <w:rPr>
                <w:rFonts w:ascii="Calibri" w:hAnsi="Calibri"/>
              </w:rPr>
              <w:t>Probability/</w:t>
            </w:r>
            <w:r w:rsidRPr="00ED6B4D">
              <w:rPr>
                <w:rFonts w:ascii="Calibri" w:hAnsi="Calibri"/>
              </w:rPr>
              <w:t>Statistics (3)</w:t>
            </w:r>
          </w:p>
        </w:tc>
        <w:tc>
          <w:tcPr>
            <w:tcW w:w="5166" w:type="dxa"/>
          </w:tcPr>
          <w:p w14:paraId="67E6D703" w14:textId="54E5DF75" w:rsidR="00D05562" w:rsidRPr="00ED6B4D" w:rsidRDefault="00D05562" w:rsidP="00D05562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 xml:space="preserve">M 340L/SDS 329C: </w:t>
            </w:r>
            <w:r>
              <w:rPr>
                <w:rFonts w:ascii="Calibri" w:hAnsi="Calibri"/>
              </w:rPr>
              <w:t>Matrices/</w:t>
            </w:r>
            <w:r w:rsidRPr="00ED6B4D">
              <w:rPr>
                <w:rFonts w:ascii="Calibri" w:hAnsi="Calibri"/>
              </w:rPr>
              <w:t>Linear Algebra (3)</w:t>
            </w:r>
          </w:p>
        </w:tc>
      </w:tr>
      <w:tr w:rsidR="00D05562" w:rsidRPr="00ED6B4D" w14:paraId="2FC34E1C" w14:textId="77777777" w:rsidTr="009F0759">
        <w:tc>
          <w:tcPr>
            <w:tcW w:w="5382" w:type="dxa"/>
          </w:tcPr>
          <w:p w14:paraId="5831C2FA" w14:textId="02A1D84F" w:rsidR="00D05562" w:rsidRPr="00ED6B4D" w:rsidRDefault="00D05562" w:rsidP="00D05562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Foreign Lang</w:t>
            </w:r>
            <w:r>
              <w:rPr>
                <w:rFonts w:ascii="Calibri" w:hAnsi="Calibri"/>
              </w:rPr>
              <w:t>uage #1 (5</w:t>
            </w:r>
            <w:r w:rsidRPr="00ED6B4D">
              <w:rPr>
                <w:rFonts w:ascii="Calibri" w:hAnsi="Calibri"/>
              </w:rPr>
              <w:t>-6)</w:t>
            </w:r>
          </w:p>
        </w:tc>
        <w:tc>
          <w:tcPr>
            <w:tcW w:w="5166" w:type="dxa"/>
          </w:tcPr>
          <w:p w14:paraId="0811D920" w14:textId="11BA6D70" w:rsidR="00D05562" w:rsidRPr="00ED6B4D" w:rsidRDefault="00D05562" w:rsidP="00D055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Foreign Language #2 (5-6)</w:t>
            </w:r>
          </w:p>
        </w:tc>
      </w:tr>
      <w:tr w:rsidR="00D05562" w:rsidRPr="00ED6B4D" w14:paraId="60471FF6" w14:textId="77777777" w:rsidTr="009F0759">
        <w:tc>
          <w:tcPr>
            <w:tcW w:w="5382" w:type="dxa"/>
          </w:tcPr>
          <w:p w14:paraId="72984576" w14:textId="5C36C73C" w:rsidR="00D05562" w:rsidRPr="00ED6B4D" w:rsidRDefault="00D05562" w:rsidP="00D05562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GOV 310L: American Government (3)</w:t>
            </w:r>
            <w:r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56ADB009" w14:textId="3C86208A" w:rsidR="00D05562" w:rsidRPr="00ED6B4D" w:rsidRDefault="00D05562" w:rsidP="00D05562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GOV 312L: Texas Government (3)</w:t>
            </w:r>
            <w:r>
              <w:rPr>
                <w:rFonts w:ascii="Calibri" w:hAnsi="Calibri"/>
              </w:rPr>
              <w:t>*</w:t>
            </w:r>
          </w:p>
        </w:tc>
      </w:tr>
      <w:tr w:rsidR="00D05562" w:rsidRPr="00ED6B4D" w14:paraId="008DA2A3" w14:textId="77777777" w:rsidTr="009F0759">
        <w:tc>
          <w:tcPr>
            <w:tcW w:w="5382" w:type="dxa"/>
          </w:tcPr>
          <w:p w14:paraId="23A20047" w14:textId="4290E25B" w:rsidR="00D05562" w:rsidRPr="001B6A15" w:rsidRDefault="00D05562" w:rsidP="00D05562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5166" w:type="dxa"/>
          </w:tcPr>
          <w:p w14:paraId="18F16A74" w14:textId="0CD77EAD" w:rsidR="00D05562" w:rsidRPr="001B6A15" w:rsidRDefault="00D05562" w:rsidP="00D05562">
            <w:pPr>
              <w:rPr>
                <w:rFonts w:ascii="Calibri" w:hAnsi="Calibri"/>
                <w:color w:val="FF0000"/>
              </w:rPr>
            </w:pPr>
          </w:p>
        </w:tc>
      </w:tr>
      <w:tr w:rsidR="00D05562" w:rsidRPr="00ED6B4D" w14:paraId="3B70BAF5" w14:textId="77777777" w:rsidTr="009F0759">
        <w:tc>
          <w:tcPr>
            <w:tcW w:w="5382" w:type="dxa"/>
            <w:shd w:val="clear" w:color="auto" w:fill="000000" w:themeFill="text1"/>
          </w:tcPr>
          <w:p w14:paraId="54A4E70F" w14:textId="77777777" w:rsidR="00D05562" w:rsidRPr="00ED6B4D" w:rsidRDefault="00D05562" w:rsidP="00D05562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Three</w:t>
            </w:r>
          </w:p>
        </w:tc>
        <w:tc>
          <w:tcPr>
            <w:tcW w:w="5166" w:type="dxa"/>
            <w:shd w:val="clear" w:color="auto" w:fill="000000" w:themeFill="text1"/>
          </w:tcPr>
          <w:p w14:paraId="55410BDB" w14:textId="77777777" w:rsidR="00D05562" w:rsidRPr="00ED6B4D" w:rsidRDefault="00D05562" w:rsidP="00D05562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D05562" w:rsidRPr="00ED6B4D" w14:paraId="17737C8E" w14:textId="77777777" w:rsidTr="009F0759">
        <w:tc>
          <w:tcPr>
            <w:tcW w:w="5382" w:type="dxa"/>
          </w:tcPr>
          <w:p w14:paraId="6EC12025" w14:textId="77777777" w:rsidR="00D05562" w:rsidRPr="00ED6B4D" w:rsidRDefault="00D05562" w:rsidP="00D05562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331: Algorithms (3)</w:t>
            </w:r>
          </w:p>
        </w:tc>
        <w:tc>
          <w:tcPr>
            <w:tcW w:w="5166" w:type="dxa"/>
          </w:tcPr>
          <w:p w14:paraId="01FB0ECD" w14:textId="1B6F5012" w:rsidR="00D05562" w:rsidRPr="00ED6B4D" w:rsidRDefault="00D05562" w:rsidP="00D05562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UDE #</w:t>
            </w:r>
            <w:r>
              <w:rPr>
                <w:rFonts w:ascii="Calibri" w:hAnsi="Calibri"/>
              </w:rPr>
              <w:t>2</w:t>
            </w:r>
            <w:r w:rsidRPr="00ED6B4D">
              <w:rPr>
                <w:rFonts w:ascii="Calibri" w:hAnsi="Calibri"/>
              </w:rPr>
              <w:t xml:space="preserve"> (3)</w:t>
            </w:r>
          </w:p>
        </w:tc>
      </w:tr>
      <w:tr w:rsidR="00D05562" w:rsidRPr="00ED6B4D" w14:paraId="1E39870C" w14:textId="77777777" w:rsidTr="009F0759">
        <w:tc>
          <w:tcPr>
            <w:tcW w:w="5382" w:type="dxa"/>
          </w:tcPr>
          <w:p w14:paraId="447E2243" w14:textId="4EF39E9D" w:rsidR="00D05562" w:rsidRPr="00ED6B4D" w:rsidRDefault="00D05562" w:rsidP="00D05562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Upper Division Elective (UDE) #1 (3)</w:t>
            </w:r>
          </w:p>
        </w:tc>
        <w:tc>
          <w:tcPr>
            <w:tcW w:w="5166" w:type="dxa"/>
          </w:tcPr>
          <w:p w14:paraId="35F54A8B" w14:textId="24AEE18E" w:rsidR="00D05562" w:rsidRPr="00ED6B4D" w:rsidRDefault="00D05562" w:rsidP="00D05562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UDE #</w:t>
            </w:r>
            <w:r>
              <w:rPr>
                <w:rFonts w:ascii="Calibri" w:hAnsi="Calibri"/>
              </w:rPr>
              <w:t>3</w:t>
            </w:r>
            <w:r w:rsidRPr="00ED6B4D">
              <w:rPr>
                <w:rFonts w:ascii="Calibri" w:hAnsi="Calibri"/>
              </w:rPr>
              <w:t xml:space="preserve"> (3)</w:t>
            </w:r>
          </w:p>
        </w:tc>
      </w:tr>
      <w:tr w:rsidR="00D05562" w:rsidRPr="00ED6B4D" w14:paraId="4BFB6423" w14:textId="77777777" w:rsidTr="009F0759">
        <w:tc>
          <w:tcPr>
            <w:tcW w:w="5382" w:type="dxa"/>
          </w:tcPr>
          <w:p w14:paraId="1FFE94F4" w14:textId="009B1C83" w:rsidR="00D05562" w:rsidRPr="00ED6B4D" w:rsidRDefault="00D05562" w:rsidP="00D05562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Science Sequence Part 1 (3-4)</w:t>
            </w:r>
            <w:r>
              <w:rPr>
                <w:rFonts w:ascii="Calibri" w:hAnsi="Calibri"/>
              </w:rPr>
              <w:t>*</w:t>
            </w:r>
          </w:p>
        </w:tc>
        <w:tc>
          <w:tcPr>
            <w:tcW w:w="5166" w:type="dxa"/>
          </w:tcPr>
          <w:p w14:paraId="04A513F5" w14:textId="59A180EA" w:rsidR="00D05562" w:rsidRPr="00ED6B4D" w:rsidRDefault="00D05562" w:rsidP="00D05562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Science Sequence Part 2 (3-4)</w:t>
            </w:r>
            <w:r>
              <w:rPr>
                <w:rFonts w:ascii="Calibri" w:hAnsi="Calibri"/>
              </w:rPr>
              <w:t>*</w:t>
            </w:r>
          </w:p>
        </w:tc>
      </w:tr>
      <w:tr w:rsidR="00D05562" w:rsidRPr="00ED6B4D" w14:paraId="4B58ED7E" w14:textId="77777777" w:rsidTr="009F0759">
        <w:tc>
          <w:tcPr>
            <w:tcW w:w="5382" w:type="dxa"/>
          </w:tcPr>
          <w:p w14:paraId="063D6D28" w14:textId="76C32FAD" w:rsidR="00D05562" w:rsidRPr="00ED6B4D" w:rsidRDefault="00D05562" w:rsidP="00D055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Foreign Language #3 and/or General Electives (6)</w:t>
            </w:r>
          </w:p>
        </w:tc>
        <w:tc>
          <w:tcPr>
            <w:tcW w:w="5166" w:type="dxa"/>
          </w:tcPr>
          <w:p w14:paraId="7D915438" w14:textId="5EBD5C9C" w:rsidR="00D05562" w:rsidRPr="00093B85" w:rsidRDefault="00D05562" w:rsidP="00D05562">
            <w:pPr>
              <w:rPr>
                <w:rFonts w:ascii="Calibri" w:hAnsi="Calibri"/>
              </w:rPr>
            </w:pPr>
            <w:r w:rsidRPr="00093B85">
              <w:rPr>
                <w:rFonts w:ascii="Calibri" w:hAnsi="Calibri"/>
              </w:rPr>
              <w:t xml:space="preserve">Foreign Language #4 or General Elective (3) </w:t>
            </w:r>
          </w:p>
        </w:tc>
      </w:tr>
      <w:tr w:rsidR="00D05562" w:rsidRPr="00ED6B4D" w14:paraId="47EE3D9C" w14:textId="77777777" w:rsidTr="009F0759">
        <w:tc>
          <w:tcPr>
            <w:tcW w:w="5382" w:type="dxa"/>
          </w:tcPr>
          <w:p w14:paraId="2D9BCC12" w14:textId="39DA125E" w:rsidR="00D05562" w:rsidRPr="001B6A15" w:rsidRDefault="00D05562" w:rsidP="00D05562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5166" w:type="dxa"/>
          </w:tcPr>
          <w:p w14:paraId="4CF0AB73" w14:textId="24DABA7F" w:rsidR="00D05562" w:rsidRPr="000B7D79" w:rsidRDefault="00A06CF5" w:rsidP="00D055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</w:t>
            </w:r>
            <w:r w:rsidR="00D05562">
              <w:rPr>
                <w:rFonts w:ascii="Calibri" w:hAnsi="Calibri"/>
              </w:rPr>
              <w:t>3)</w:t>
            </w:r>
          </w:p>
        </w:tc>
      </w:tr>
      <w:tr w:rsidR="00D05562" w:rsidRPr="00ED6B4D" w14:paraId="28EF4B05" w14:textId="77777777" w:rsidTr="009F0759">
        <w:tc>
          <w:tcPr>
            <w:tcW w:w="5382" w:type="dxa"/>
            <w:shd w:val="clear" w:color="auto" w:fill="000000" w:themeFill="text1"/>
          </w:tcPr>
          <w:p w14:paraId="19BE538E" w14:textId="77777777" w:rsidR="00D05562" w:rsidRPr="00ED6B4D" w:rsidRDefault="00D05562" w:rsidP="00D05562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Four</w:t>
            </w:r>
          </w:p>
        </w:tc>
        <w:tc>
          <w:tcPr>
            <w:tcW w:w="5166" w:type="dxa"/>
            <w:shd w:val="clear" w:color="auto" w:fill="000000" w:themeFill="text1"/>
          </w:tcPr>
          <w:p w14:paraId="359825CF" w14:textId="77777777" w:rsidR="00D05562" w:rsidRPr="00ED6B4D" w:rsidRDefault="00D05562" w:rsidP="00D05562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D05562" w:rsidRPr="00ED6B4D" w14:paraId="2CA69E5D" w14:textId="77777777" w:rsidTr="009F0759">
        <w:tc>
          <w:tcPr>
            <w:tcW w:w="5382" w:type="dxa"/>
          </w:tcPr>
          <w:p w14:paraId="7F1DC9F7" w14:textId="4AC187B9" w:rsidR="00D05562" w:rsidRPr="00ED6B4D" w:rsidRDefault="00D05562" w:rsidP="00D05562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UDE #</w:t>
            </w:r>
            <w:r>
              <w:rPr>
                <w:rFonts w:ascii="Calibri" w:hAnsi="Calibri"/>
              </w:rPr>
              <w:t>4</w:t>
            </w:r>
            <w:r w:rsidRPr="00ED6B4D"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34DA100D" w14:textId="69B11314" w:rsidR="00D05562" w:rsidRPr="00ED6B4D" w:rsidRDefault="00D05562" w:rsidP="00D055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CS UDE #6 (3) </w:t>
            </w:r>
          </w:p>
        </w:tc>
      </w:tr>
      <w:tr w:rsidR="00D05562" w:rsidRPr="00ED6B4D" w14:paraId="79964F47" w14:textId="77777777" w:rsidTr="009F0759">
        <w:tc>
          <w:tcPr>
            <w:tcW w:w="5382" w:type="dxa"/>
          </w:tcPr>
          <w:p w14:paraId="0F160EE2" w14:textId="4D5B2014" w:rsidR="00D05562" w:rsidRPr="00ED6B4D" w:rsidRDefault="00D05562" w:rsidP="00D05562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CS UDE #</w:t>
            </w:r>
            <w:r>
              <w:rPr>
                <w:rFonts w:ascii="Calibri" w:hAnsi="Calibri"/>
              </w:rPr>
              <w:t>5</w:t>
            </w:r>
            <w:r w:rsidRPr="00ED6B4D"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5C45B750" w14:textId="5ECE85E0" w:rsidR="00D05562" w:rsidRPr="00ED6B4D" w:rsidRDefault="00D05562" w:rsidP="00D055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CS UDE #7 (3) </w:t>
            </w:r>
          </w:p>
        </w:tc>
      </w:tr>
      <w:tr w:rsidR="00D05562" w:rsidRPr="00ED6B4D" w14:paraId="081235E4" w14:textId="77777777" w:rsidTr="009F0759">
        <w:tc>
          <w:tcPr>
            <w:tcW w:w="5382" w:type="dxa"/>
          </w:tcPr>
          <w:p w14:paraId="166C411E" w14:textId="23DB7B1C" w:rsidR="00D05562" w:rsidRPr="00ED6B4D" w:rsidRDefault="00D05562" w:rsidP="00D05562">
            <w:pPr>
              <w:rPr>
                <w:rFonts w:ascii="Calibri" w:hAnsi="Calibri"/>
              </w:rPr>
            </w:pPr>
            <w:r w:rsidRPr="00ED6B4D">
              <w:rPr>
                <w:rFonts w:ascii="Calibri" w:hAnsi="Calibri"/>
              </w:rPr>
              <w:t>E 316L/M/N/P: Literature</w:t>
            </w:r>
            <w:r>
              <w:rPr>
                <w:rFonts w:ascii="Calibri" w:hAnsi="Calibri"/>
              </w:rPr>
              <w:t xml:space="preserve"> (3)*</w:t>
            </w:r>
          </w:p>
        </w:tc>
        <w:tc>
          <w:tcPr>
            <w:tcW w:w="5166" w:type="dxa"/>
          </w:tcPr>
          <w:p w14:paraId="520AEC25" w14:textId="1FEA33ED" w:rsidR="00D05562" w:rsidRPr="00ED6B4D" w:rsidRDefault="00D05562" w:rsidP="00D055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 Science (different field from Core) (3)</w:t>
            </w:r>
          </w:p>
        </w:tc>
      </w:tr>
      <w:tr w:rsidR="00D05562" w:rsidRPr="00ED6B4D" w14:paraId="01DA49C5" w14:textId="77777777" w:rsidTr="009F0759">
        <w:tc>
          <w:tcPr>
            <w:tcW w:w="5382" w:type="dxa"/>
          </w:tcPr>
          <w:p w14:paraId="3DAA1544" w14:textId="720E45E0" w:rsidR="00D05562" w:rsidRPr="001B6A15" w:rsidRDefault="00D05562" w:rsidP="00D05562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Social Science (3)*</w:t>
            </w:r>
          </w:p>
        </w:tc>
        <w:tc>
          <w:tcPr>
            <w:tcW w:w="5166" w:type="dxa"/>
          </w:tcPr>
          <w:p w14:paraId="40FE9656" w14:textId="4F4B1143" w:rsidR="00D05562" w:rsidRPr="00ED6B4D" w:rsidRDefault="00D05562" w:rsidP="00D055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(3)</w:t>
            </w:r>
          </w:p>
        </w:tc>
      </w:tr>
      <w:tr w:rsidR="00D05562" w:rsidRPr="00ED6B4D" w14:paraId="125549C2" w14:textId="77777777" w:rsidTr="009F0759">
        <w:tc>
          <w:tcPr>
            <w:tcW w:w="5382" w:type="dxa"/>
          </w:tcPr>
          <w:p w14:paraId="2E4CCCF4" w14:textId="229DE6EA" w:rsidR="00D05562" w:rsidRPr="00ED6B4D" w:rsidRDefault="00D05562" w:rsidP="00D055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(3)</w:t>
            </w:r>
          </w:p>
        </w:tc>
        <w:tc>
          <w:tcPr>
            <w:tcW w:w="5166" w:type="dxa"/>
          </w:tcPr>
          <w:p w14:paraId="535F83EF" w14:textId="76316703" w:rsidR="00D05562" w:rsidRPr="00ED6B4D" w:rsidRDefault="00A06CF5" w:rsidP="00D055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(0-3)</w:t>
            </w:r>
          </w:p>
        </w:tc>
      </w:tr>
    </w:tbl>
    <w:p w14:paraId="6CFB5A76" w14:textId="2B28F26C" w:rsidR="004646ED" w:rsidRPr="00ED6B4D" w:rsidRDefault="00286F1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42F8A" wp14:editId="6DD0A7F2">
                <wp:simplePos x="0" y="0"/>
                <wp:positionH relativeFrom="column">
                  <wp:posOffset>1600200</wp:posOffset>
                </wp:positionH>
                <wp:positionV relativeFrom="paragraph">
                  <wp:posOffset>8115300</wp:posOffset>
                </wp:positionV>
                <wp:extent cx="24003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EC033" w14:textId="4494EB82" w:rsidR="00DF71E8" w:rsidRPr="00D41FA8" w:rsidRDefault="00DF71E8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D41FA8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CS Advising Center</w:t>
                            </w:r>
                          </w:p>
                          <w:p w14:paraId="65015781" w14:textId="724800CD" w:rsidR="00DF71E8" w:rsidRPr="00D41FA8" w:rsidRDefault="00DF71E8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D41FA8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GDC 2.702</w:t>
                            </w:r>
                          </w:p>
                          <w:p w14:paraId="7F86D28A" w14:textId="55ECC41E" w:rsidR="00DF71E8" w:rsidRPr="00D41FA8" w:rsidRDefault="00DF71E8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D41FA8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512.471.9509</w:t>
                            </w:r>
                          </w:p>
                          <w:p w14:paraId="4F539E4D" w14:textId="772C8C0F" w:rsidR="00DF71E8" w:rsidRPr="00D41FA8" w:rsidRDefault="00DF71E8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D41FA8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under-info@cs.utexas.edu</w:t>
                            </w:r>
                          </w:p>
                          <w:p w14:paraId="589E1B94" w14:textId="77777777" w:rsidR="00DF71E8" w:rsidRPr="00D41FA8" w:rsidRDefault="00DF71E8" w:rsidP="00D41FA8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26pt;margin-top:639pt;width:189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GEC8oCAAAO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" filled="f" stroked="f">
                <v:textbox>
                  <w:txbxContent>
                    <w:p w14:paraId="4FBEC033" w14:textId="4494EB82" w:rsidR="00DF71E8" w:rsidRPr="00D41FA8" w:rsidRDefault="00DF71E8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D41FA8">
                        <w:rPr>
                          <w:rFonts w:asciiTheme="majorHAnsi" w:hAnsiTheme="majorHAnsi"/>
                          <w:color w:val="FFFFFF" w:themeColor="background1"/>
                        </w:rPr>
                        <w:t>CS Advising Center</w:t>
                      </w:r>
                    </w:p>
                    <w:p w14:paraId="65015781" w14:textId="724800CD" w:rsidR="00DF71E8" w:rsidRPr="00D41FA8" w:rsidRDefault="00DF71E8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D41FA8">
                        <w:rPr>
                          <w:rFonts w:asciiTheme="majorHAnsi" w:hAnsiTheme="majorHAnsi"/>
                          <w:color w:val="FFFFFF" w:themeColor="background1"/>
                        </w:rPr>
                        <w:t>GDC 2.702</w:t>
                      </w:r>
                    </w:p>
                    <w:p w14:paraId="7F86D28A" w14:textId="55ECC41E" w:rsidR="00DF71E8" w:rsidRPr="00D41FA8" w:rsidRDefault="00DF71E8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D41FA8">
                        <w:rPr>
                          <w:rFonts w:asciiTheme="majorHAnsi" w:hAnsiTheme="majorHAnsi"/>
                          <w:color w:val="FFFFFF" w:themeColor="background1"/>
                        </w:rPr>
                        <w:t>512.471.9509</w:t>
                      </w:r>
                    </w:p>
                    <w:p w14:paraId="4F539E4D" w14:textId="772C8C0F" w:rsidR="00DF71E8" w:rsidRPr="00D41FA8" w:rsidRDefault="00DF71E8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D41FA8">
                        <w:rPr>
                          <w:rFonts w:asciiTheme="majorHAnsi" w:hAnsiTheme="majorHAnsi"/>
                          <w:color w:val="FFFFFF" w:themeColor="background1"/>
                        </w:rPr>
                        <w:t>under-info@cs.utexas.edu</w:t>
                      </w:r>
                    </w:p>
                    <w:p w14:paraId="589E1B94" w14:textId="77777777" w:rsidR="00DF71E8" w:rsidRPr="00D41FA8" w:rsidRDefault="00DF71E8" w:rsidP="00D41FA8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FBD2E2" wp14:editId="5CE8E61C">
                <wp:simplePos x="0" y="0"/>
                <wp:positionH relativeFrom="column">
                  <wp:posOffset>-571500</wp:posOffset>
                </wp:positionH>
                <wp:positionV relativeFrom="paragraph">
                  <wp:posOffset>6286500</wp:posOffset>
                </wp:positionV>
                <wp:extent cx="6515100" cy="12573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E4255" w14:textId="679971BB" w:rsidR="00DF71E8" w:rsidRPr="00863DED" w:rsidRDefault="00DF71E8" w:rsidP="00D41F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63DE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The following course “flags” are required and may overlap with required courses: 2 writing flags including 1 upper division, 1 quantitative reasoning, 1 global cultures, 1 cultural diversity in the US, 1 ethics &amp; leadership, 1 independent inquiry </w:t>
                            </w:r>
                            <w:r w:rsidRPr="00863DED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(Only one writing flag may overlap with a core curriculum course)</w:t>
                            </w:r>
                          </w:p>
                          <w:p w14:paraId="283B43E1" w14:textId="04A7D0FB" w:rsidR="00DF71E8" w:rsidRPr="00863DED" w:rsidRDefault="00DF71E8" w:rsidP="00D41F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63DE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Course flags are designated in the course schedule</w:t>
                            </w:r>
                          </w:p>
                          <w:p w14:paraId="19FE5DD4" w14:textId="112FAB62" w:rsidR="00DF71E8" w:rsidRPr="00863DED" w:rsidRDefault="00DF71E8" w:rsidP="00D41F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63DE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Courses that fulfill the required core curriculum requirements (i.e. social science, visual &amp; performing arts) are designated in the course schedule. Courses with an * next to </w:t>
                            </w:r>
                            <w:r w:rsidR="00C33A0C" w:rsidRPr="00863DE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them fulfill University C</w:t>
                            </w:r>
                            <w:r w:rsidRPr="00863DE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ore.</w:t>
                            </w:r>
                          </w:p>
                          <w:p w14:paraId="08260271" w14:textId="2705C426" w:rsidR="00DF71E8" w:rsidRPr="00863DED" w:rsidRDefault="00DF71E8" w:rsidP="00D41F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63DE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Sample plan reflects current 2016-2018 catalog Bachelor of Science degree requirements</w:t>
                            </w:r>
                          </w:p>
                          <w:p w14:paraId="711AE426" w14:textId="73EE7128" w:rsidR="00571E16" w:rsidRPr="00AF578C" w:rsidRDefault="00571E16" w:rsidP="00571E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16 – 18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BA Degree requires 120hrs total</w:t>
                            </w:r>
                            <w:bookmarkStart w:id="0" w:name="_GoBack"/>
                            <w:bookmarkEnd w:id="0"/>
                          </w:p>
                          <w:p w14:paraId="5CCE7FD2" w14:textId="77777777" w:rsidR="00DF71E8" w:rsidRDefault="00DF7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4.95pt;margin-top:495pt;width:513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" filled="f" stroked="f">
                <v:textbox>
                  <w:txbxContent>
                    <w:p w14:paraId="40AE4255" w14:textId="679971BB" w:rsidR="00DF71E8" w:rsidRPr="00863DED" w:rsidRDefault="00DF71E8" w:rsidP="00D41F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</w:pPr>
                      <w:r w:rsidRPr="00863DED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The following course “flags” are required and may overlap with required courses: 2 writing flags including 1 upper division, 1 quantitative reasoning, 1 global cultures, 1 cultural diversity in the US, 1 ethics &amp; leadership, 1 independent inquiry </w:t>
                      </w:r>
                      <w:r w:rsidRPr="00863DED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>(Only one writing flag may overlap with a core curriculum course)</w:t>
                      </w:r>
                    </w:p>
                    <w:p w14:paraId="283B43E1" w14:textId="04A7D0FB" w:rsidR="00DF71E8" w:rsidRPr="00863DED" w:rsidRDefault="00DF71E8" w:rsidP="00D41F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63DED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Course flags are designated in the course schedule</w:t>
                      </w:r>
                    </w:p>
                    <w:p w14:paraId="19FE5DD4" w14:textId="112FAB62" w:rsidR="00DF71E8" w:rsidRPr="00863DED" w:rsidRDefault="00DF71E8" w:rsidP="00D41F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63DED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Courses that fulfill the required core curriculum requirements (i.e. social science, visual &amp; performing arts) are designated in the course schedule. Courses with an * next to </w:t>
                      </w:r>
                      <w:r w:rsidR="00C33A0C" w:rsidRPr="00863DED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them fulfill University C</w:t>
                      </w:r>
                      <w:r w:rsidRPr="00863DED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ore.</w:t>
                      </w:r>
                    </w:p>
                    <w:p w14:paraId="08260271" w14:textId="2705C426" w:rsidR="00DF71E8" w:rsidRPr="00863DED" w:rsidRDefault="00DF71E8" w:rsidP="00D41F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63DED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Sample plan reflects current 2016-2018 catalog Bachelor of Science degree requirements</w:t>
                      </w:r>
                    </w:p>
                    <w:p w14:paraId="711AE426" w14:textId="73EE7128" w:rsidR="00571E16" w:rsidRPr="00AF578C" w:rsidRDefault="00571E16" w:rsidP="00571E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16 – 18 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BA Degree requires 120hrs total</w:t>
                      </w:r>
                      <w:bookmarkStart w:id="1" w:name="_GoBack"/>
                      <w:bookmarkEnd w:id="1"/>
                    </w:p>
                    <w:p w14:paraId="5CCE7FD2" w14:textId="77777777" w:rsidR="00DF71E8" w:rsidRDefault="00DF71E8"/>
                  </w:txbxContent>
                </v:textbox>
              </v:shape>
            </w:pict>
          </mc:Fallback>
        </mc:AlternateContent>
      </w:r>
      <w:r w:rsidR="000B7D7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A498C" wp14:editId="30A8A092">
                <wp:simplePos x="0" y="0"/>
                <wp:positionH relativeFrom="column">
                  <wp:posOffset>-800100</wp:posOffset>
                </wp:positionH>
                <wp:positionV relativeFrom="paragraph">
                  <wp:posOffset>5143500</wp:posOffset>
                </wp:positionV>
                <wp:extent cx="69723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5E3A9" w14:textId="77777777" w:rsidR="00DF71E8" w:rsidRPr="00863DED" w:rsidRDefault="00DF71E8" w:rsidP="00ED6B4D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63DED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Degree Planning Resources</w:t>
                            </w:r>
                          </w:p>
                          <w:p w14:paraId="3B3B9E77" w14:textId="77777777" w:rsidR="00DF71E8" w:rsidRPr="00B43E4D" w:rsidRDefault="00DF71E8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Interactive Degree Audit</w:t>
                            </w: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9" w:history="1">
                              <w:r w:rsidRPr="00B43E4D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http://registrar.utexas.edu/students/degrees/ida</w:t>
                              </w:r>
                            </w:hyperlink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3B0D6C" w14:textId="77777777" w:rsidR="00DF71E8" w:rsidRPr="00B43E4D" w:rsidRDefault="00DF71E8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Official Degree Plans</w:t>
                            </w: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10" w:history="1">
                              <w:r w:rsidRPr="00B43E4D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https://cns.utexas.edu/degree-checklists</w:t>
                              </w:r>
                            </w:hyperlink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42D5FC" w14:textId="652241E0" w:rsidR="00DF71E8" w:rsidRPr="00B43E4D" w:rsidRDefault="00DF71E8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Foreign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Language</w:t>
                            </w: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Courses</w:t>
                            </w: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Pr="007B0D00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http://liberalarts.utexas.edu/student-affairs/Majors-and-Degrees/foreign-language-requirement.php</w:t>
                              </w:r>
                            </w:hyperlink>
                          </w:p>
                          <w:p w14:paraId="4238C045" w14:textId="0B5EA9B9" w:rsidR="00DF71E8" w:rsidRPr="00B43E4D" w:rsidRDefault="00DF71E8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Credit by Exam</w:t>
                            </w: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12" w:history="1">
                              <w:r w:rsidRPr="00B43E4D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http://learningsciences.utexas.edu/studenttesting/</w:t>
                              </w:r>
                            </w:hyperlink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9B8292B" w14:textId="10CC3C61" w:rsidR="00DF71E8" w:rsidRDefault="00DF71E8" w:rsidP="00872AA3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</w:rPr>
                            </w:pP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Core Curriculum</w:t>
                            </w: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</w:r>
                            <w:r w:rsidRPr="00B43E4D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hyperlink r:id="rId13" w:history="1">
                              <w:r w:rsidRPr="00B43E4D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http://www.utexas.edu/ugs/core/requirements</w:t>
                              </w:r>
                            </w:hyperlink>
                          </w:p>
                          <w:p w14:paraId="0485BD34" w14:textId="2EED23E5" w:rsidR="00DF71E8" w:rsidRDefault="00DF71E8" w:rsidP="00ED6B4D">
                            <w:pPr>
                              <w:shd w:val="clear" w:color="auto" w:fill="000000" w:themeFill="text1"/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</w:rPr>
                              <w:t xml:space="preserve">CEHET </w:t>
                            </w:r>
                            <w:r w:rsidR="00846F5F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</w:rPr>
                              <w:t xml:space="preserve">Course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</w:rPr>
                              <w:t>List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</w:rPr>
                              <w:tab/>
                              <w:t xml:space="preserve"> </w:t>
                            </w:r>
                            <w:hyperlink r:id="rId14" w:history="1">
                              <w:r w:rsidRPr="00082628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</w:rPr>
                                <w:t>http://liberalarts.utexas.edu/academic-affairs/_files/pdf/Course_Lists/CEHETCourses149.pdf</w:t>
                              </w:r>
                            </w:hyperlink>
                          </w:p>
                          <w:p w14:paraId="5A86C75B" w14:textId="1492EEB9" w:rsidR="00846F5F" w:rsidRPr="00846F5F" w:rsidRDefault="00846F5F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</w:rPr>
                            </w:pPr>
                            <w:r w:rsidRPr="00846F5F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8"/>
                                <w:u w:val="none"/>
                              </w:rPr>
                              <w:t>Social Science Course List</w:t>
                            </w:r>
                            <w:r w:rsidRPr="00846F5F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8"/>
                                <w:u w:val="none"/>
                              </w:rPr>
                              <w:tab/>
                            </w:r>
                            <w:r w:rsidRPr="007E1FD8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8"/>
                                <w:u w:val="none"/>
                              </w:rPr>
                              <w:t xml:space="preserve"> </w:t>
                            </w:r>
                            <w:hyperlink r:id="rId15" w:history="1">
                              <w:r w:rsidRPr="007E1FD8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18"/>
                                </w:rPr>
                                <w:t>http://liberalarts.utexas.edu/academic-affairs/_files/pdf/Course_Lists/Social_Science_159.pdf</w:t>
                              </w:r>
                            </w:hyperlink>
                            <w:r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8"/>
                                <w:u w:val="none"/>
                              </w:rPr>
                              <w:t xml:space="preserve"> </w:t>
                            </w:r>
                          </w:p>
                          <w:p w14:paraId="61A7B615" w14:textId="77777777" w:rsidR="00DF71E8" w:rsidRDefault="00DF71E8" w:rsidP="00ED6B4D">
                            <w:pPr>
                              <w:shd w:val="clear" w:color="auto" w:fill="000000" w:themeFill="text1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2.95pt;margin-top:405pt;width:549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" filled="f" stroked="f">
                <v:textbox>
                  <w:txbxContent>
                    <w:p w14:paraId="5345E3A9" w14:textId="77777777" w:rsidR="00DF71E8" w:rsidRPr="00863DED" w:rsidRDefault="00DF71E8" w:rsidP="00ED6B4D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63DED"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>Degree Planning Resources</w:t>
                      </w:r>
                    </w:p>
                    <w:p w14:paraId="3B3B9E77" w14:textId="77777777" w:rsidR="00DF71E8" w:rsidRPr="00B43E4D" w:rsidRDefault="00DF71E8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Interactive Degree Audit</w:t>
                      </w: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16" w:history="1">
                        <w:r w:rsidRPr="00B43E4D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http://registrar.utexas.edu/students/degrees/ida</w:t>
                        </w:r>
                      </w:hyperlink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93B0D6C" w14:textId="77777777" w:rsidR="00DF71E8" w:rsidRPr="00B43E4D" w:rsidRDefault="00DF71E8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Official Degree Plans</w:t>
                      </w: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17" w:history="1">
                        <w:r w:rsidRPr="00B43E4D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https://cns.utexas.edu/degree-checklists</w:t>
                        </w:r>
                      </w:hyperlink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42D5FC" w14:textId="652241E0" w:rsidR="00DF71E8" w:rsidRPr="00B43E4D" w:rsidRDefault="00DF71E8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Foreign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Language</w:t>
                      </w: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Courses</w:t>
                      </w: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hyperlink r:id="rId18" w:history="1">
                        <w:r w:rsidRPr="007B0D00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http://liberalarts.utexas.edu/student-affairs/Majors-and-Degrees/foreign-language-requirement.php</w:t>
                        </w:r>
                      </w:hyperlink>
                    </w:p>
                    <w:p w14:paraId="4238C045" w14:textId="0B5EA9B9" w:rsidR="00DF71E8" w:rsidRPr="00B43E4D" w:rsidRDefault="00DF71E8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Credit by Exam</w:t>
                      </w: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19" w:history="1">
                        <w:r w:rsidRPr="00B43E4D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http://learningsciences.utexas.edu/studenttesting/</w:t>
                        </w:r>
                      </w:hyperlink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9B8292B" w14:textId="10CC3C61" w:rsidR="00DF71E8" w:rsidRDefault="00DF71E8" w:rsidP="00872AA3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</w:rPr>
                      </w:pP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>Core Curriculum</w:t>
                      </w: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</w:r>
                      <w:r w:rsidRPr="00B43E4D">
                        <w:rPr>
                          <w:rFonts w:asciiTheme="majorHAnsi" w:hAnsiTheme="majorHAnsi"/>
                          <w:color w:val="FFFFFF" w:themeColor="background1"/>
                          <w:sz w:val="18"/>
                          <w:szCs w:val="18"/>
                        </w:rPr>
                        <w:tab/>
                        <w:t xml:space="preserve"> </w:t>
                      </w:r>
                      <w:hyperlink r:id="rId20" w:history="1">
                        <w:r w:rsidRPr="00B43E4D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  <w:szCs w:val="18"/>
                          </w:rPr>
                          <w:t>http://www.utexas.edu/ugs/core/requirements</w:t>
                        </w:r>
                      </w:hyperlink>
                    </w:p>
                    <w:p w14:paraId="0485BD34" w14:textId="2EED23E5" w:rsidR="00DF71E8" w:rsidRDefault="00DF71E8" w:rsidP="00ED6B4D">
                      <w:pPr>
                        <w:shd w:val="clear" w:color="auto" w:fill="000000" w:themeFill="text1"/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</w:rPr>
                        <w:t xml:space="preserve">CEHET </w:t>
                      </w:r>
                      <w:r w:rsidR="00846F5F">
                        <w:rPr>
                          <w:rFonts w:asciiTheme="majorHAnsi" w:hAnsiTheme="majorHAnsi"/>
                          <w:color w:val="FFFFFF" w:themeColor="background1"/>
                          <w:sz w:val="18"/>
                        </w:rPr>
                        <w:t xml:space="preserve">Course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</w:rPr>
                        <w:t>List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8"/>
                        </w:rPr>
                        <w:tab/>
                        <w:t xml:space="preserve"> </w:t>
                      </w:r>
                      <w:hyperlink r:id="rId21" w:history="1">
                        <w:r w:rsidRPr="00082628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</w:rPr>
                          <w:t>http://liberalarts.utexas.edu/academic-affairs/_files/pdf/Course_Lists/CEHETCourses149.pdf</w:t>
                        </w:r>
                      </w:hyperlink>
                    </w:p>
                    <w:p w14:paraId="5A86C75B" w14:textId="1492EEB9" w:rsidR="00846F5F" w:rsidRPr="00846F5F" w:rsidRDefault="00846F5F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</w:rPr>
                      </w:pPr>
                      <w:r w:rsidRPr="00846F5F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8"/>
                          <w:u w:val="none"/>
                        </w:rPr>
                        <w:t>Social Science Course List</w:t>
                      </w:r>
                      <w:r w:rsidRPr="00846F5F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8"/>
                          <w:u w:val="none"/>
                        </w:rPr>
                        <w:tab/>
                      </w:r>
                      <w:r w:rsidRPr="007E1FD8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8"/>
                          <w:u w:val="none"/>
                        </w:rPr>
                        <w:t xml:space="preserve"> </w:t>
                      </w:r>
                      <w:hyperlink r:id="rId22" w:history="1">
                        <w:r w:rsidRPr="007E1FD8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18"/>
                          </w:rPr>
                          <w:t>http://liberalarts.utexas.edu/academic-affairs/_files/pdf/Course_Lists/Social_Science_159.pdf</w:t>
                        </w:r>
                      </w:hyperlink>
                      <w:r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8"/>
                          <w:u w:val="none"/>
                        </w:rPr>
                        <w:t xml:space="preserve"> </w:t>
                      </w:r>
                    </w:p>
                    <w:p w14:paraId="61A7B615" w14:textId="77777777" w:rsidR="00DF71E8" w:rsidRDefault="00DF71E8" w:rsidP="00ED6B4D">
                      <w:pPr>
                        <w:shd w:val="clear" w:color="auto" w:fill="000000" w:themeFill="text1"/>
                        <w:rPr>
                          <w:rFonts w:asciiTheme="majorHAnsi" w:hAnsiTheme="majorHAnsi"/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0759" w:rsidRPr="00ED6B4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80C37" wp14:editId="61B40C34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743700" cy="45720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26B07" w14:textId="6DE17C2A" w:rsidR="00DF71E8" w:rsidRPr="00931132" w:rsidRDefault="007E1FD8" w:rsidP="00931132">
                            <w:pPr>
                              <w:jc w:val="center"/>
                              <w:rPr>
                                <w:rFonts w:ascii="Calibri" w:hAnsi="Calibri" w:cs="Arial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</w:rPr>
                              <w:t xml:space="preserve">2016 – 2018 </w:t>
                            </w:r>
                            <w:r w:rsidR="00DF71E8" w:rsidRPr="00931132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</w:rPr>
                              <w:t>B</w:t>
                            </w:r>
                            <w:r w:rsidR="00DF71E8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</w:rPr>
                              <w:t>achelor of Arts</w:t>
                            </w:r>
                            <w:r w:rsidR="00DF71E8" w:rsidRPr="00931132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</w:rPr>
                              <w:t xml:space="preserve"> in CS: Sample 4-Year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53.95pt;margin-top:-17.95pt;width:53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" fillcolor="black [3213]" stroked="f">
                <v:textbox>
                  <w:txbxContent>
                    <w:p w14:paraId="44526B07" w14:textId="6DE17C2A" w:rsidR="00DF71E8" w:rsidRPr="00931132" w:rsidRDefault="007E1FD8" w:rsidP="00931132">
                      <w:pPr>
                        <w:jc w:val="center"/>
                        <w:rPr>
                          <w:rFonts w:ascii="Calibri" w:hAnsi="Calibri" w:cs="Arial"/>
                          <w:sz w:val="36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</w:rPr>
                        <w:t xml:space="preserve">2016 – 2018 </w:t>
                      </w:r>
                      <w:r w:rsidR="00DF71E8" w:rsidRPr="00931132">
                        <w:rPr>
                          <w:rFonts w:ascii="Calibri" w:hAnsi="Calibri" w:cs="Arial"/>
                          <w:color w:val="FFFFFF" w:themeColor="background1"/>
                          <w:sz w:val="36"/>
                        </w:rPr>
                        <w:t>B</w:t>
                      </w:r>
                      <w:r w:rsidR="00DF71E8">
                        <w:rPr>
                          <w:rFonts w:ascii="Calibri" w:hAnsi="Calibri" w:cs="Arial"/>
                          <w:color w:val="FFFFFF" w:themeColor="background1"/>
                          <w:sz w:val="36"/>
                        </w:rPr>
                        <w:t>achelor of Arts</w:t>
                      </w:r>
                      <w:r w:rsidR="00DF71E8" w:rsidRPr="00931132">
                        <w:rPr>
                          <w:rFonts w:ascii="Calibri" w:hAnsi="Calibri" w:cs="Arial"/>
                          <w:color w:val="FFFFFF" w:themeColor="background1"/>
                          <w:sz w:val="36"/>
                        </w:rPr>
                        <w:t xml:space="preserve"> in CS: Sample 4-Year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46ED" w:rsidRPr="00ED6B4D" w:rsidSect="00286F1A">
      <w:pgSz w:w="12240" w:h="15840"/>
      <w:pgMar w:top="1440" w:right="1800" w:bottom="17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F706D" w14:textId="77777777" w:rsidR="000B7D79" w:rsidRDefault="000B7D79" w:rsidP="000B7D79">
      <w:r>
        <w:separator/>
      </w:r>
    </w:p>
  </w:endnote>
  <w:endnote w:type="continuationSeparator" w:id="0">
    <w:p w14:paraId="2DA93B30" w14:textId="77777777" w:rsidR="000B7D79" w:rsidRDefault="000B7D79" w:rsidP="000B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545F7" w14:textId="77777777" w:rsidR="000B7D79" w:rsidRDefault="000B7D79" w:rsidP="000B7D79">
      <w:r>
        <w:separator/>
      </w:r>
    </w:p>
  </w:footnote>
  <w:footnote w:type="continuationSeparator" w:id="0">
    <w:p w14:paraId="36A57BE2" w14:textId="77777777" w:rsidR="000B7D79" w:rsidRDefault="000B7D79" w:rsidP="000B7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2A84"/>
    <w:multiLevelType w:val="hybridMultilevel"/>
    <w:tmpl w:val="8CF8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32"/>
    <w:rsid w:val="00082628"/>
    <w:rsid w:val="00093B85"/>
    <w:rsid w:val="000B7D79"/>
    <w:rsid w:val="001B6A15"/>
    <w:rsid w:val="00286F1A"/>
    <w:rsid w:val="00397361"/>
    <w:rsid w:val="004646ED"/>
    <w:rsid w:val="004B4CC7"/>
    <w:rsid w:val="004F7384"/>
    <w:rsid w:val="00571E16"/>
    <w:rsid w:val="00593B1B"/>
    <w:rsid w:val="005A6134"/>
    <w:rsid w:val="005B6D48"/>
    <w:rsid w:val="005B7960"/>
    <w:rsid w:val="005E4F3A"/>
    <w:rsid w:val="006C094B"/>
    <w:rsid w:val="007756FF"/>
    <w:rsid w:val="007B0D00"/>
    <w:rsid w:val="007E1FD8"/>
    <w:rsid w:val="007E5750"/>
    <w:rsid w:val="0082602F"/>
    <w:rsid w:val="00846F5F"/>
    <w:rsid w:val="008512F4"/>
    <w:rsid w:val="00863DED"/>
    <w:rsid w:val="00872AA3"/>
    <w:rsid w:val="008C402A"/>
    <w:rsid w:val="00931132"/>
    <w:rsid w:val="009975F4"/>
    <w:rsid w:val="009C0976"/>
    <w:rsid w:val="009F0759"/>
    <w:rsid w:val="00A06CF5"/>
    <w:rsid w:val="00B43E4D"/>
    <w:rsid w:val="00C33A0C"/>
    <w:rsid w:val="00D05562"/>
    <w:rsid w:val="00D41FA8"/>
    <w:rsid w:val="00D5131A"/>
    <w:rsid w:val="00D56E25"/>
    <w:rsid w:val="00D64712"/>
    <w:rsid w:val="00D67EFE"/>
    <w:rsid w:val="00DF71E8"/>
    <w:rsid w:val="00ED6B4D"/>
    <w:rsid w:val="00F7296A"/>
    <w:rsid w:val="00F85F8A"/>
    <w:rsid w:val="00F977F0"/>
    <w:rsid w:val="00FD3632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A8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6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F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B7D79"/>
  </w:style>
  <w:style w:type="character" w:customStyle="1" w:styleId="FootnoteTextChar">
    <w:name w:val="Footnote Text Char"/>
    <w:basedOn w:val="DefaultParagraphFont"/>
    <w:link w:val="FootnoteText"/>
    <w:uiPriority w:val="99"/>
    <w:rsid w:val="000B7D79"/>
  </w:style>
  <w:style w:type="character" w:styleId="FootnoteReference">
    <w:name w:val="footnote reference"/>
    <w:basedOn w:val="DefaultParagraphFont"/>
    <w:uiPriority w:val="99"/>
    <w:unhideWhenUsed/>
    <w:rsid w:val="000B7D7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6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F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B7D79"/>
  </w:style>
  <w:style w:type="character" w:customStyle="1" w:styleId="FootnoteTextChar">
    <w:name w:val="Footnote Text Char"/>
    <w:basedOn w:val="DefaultParagraphFont"/>
    <w:link w:val="FootnoteText"/>
    <w:uiPriority w:val="99"/>
    <w:rsid w:val="000B7D79"/>
  </w:style>
  <w:style w:type="character" w:styleId="FootnoteReference">
    <w:name w:val="footnote reference"/>
    <w:basedOn w:val="DefaultParagraphFont"/>
    <w:uiPriority w:val="99"/>
    <w:unhideWhenUsed/>
    <w:rsid w:val="000B7D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egistrar.utexas.edu/students/degrees/ida" TargetMode="External"/><Relationship Id="rId20" Type="http://schemas.openxmlformats.org/officeDocument/2006/relationships/hyperlink" Target="http://www.utexas.edu/ugs/core/requirements" TargetMode="External"/><Relationship Id="rId21" Type="http://schemas.openxmlformats.org/officeDocument/2006/relationships/hyperlink" Target="http://liberalarts.utexas.edu/academic-affairs/_files/pdf/Course_Lists/CEHETCourses149.pdf" TargetMode="External"/><Relationship Id="rId22" Type="http://schemas.openxmlformats.org/officeDocument/2006/relationships/hyperlink" Target="http://liberalarts.utexas.edu/academic-affairs/_files/pdf/Course_Lists/Social_Science_159.pdf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cns.utexas.edu/degree-checklists" TargetMode="External"/><Relationship Id="rId11" Type="http://schemas.openxmlformats.org/officeDocument/2006/relationships/hyperlink" Target="http://liberalarts.utexas.edu/student-affairs/Majors-and-Degrees/foreign-language-requirement.php" TargetMode="External"/><Relationship Id="rId12" Type="http://schemas.openxmlformats.org/officeDocument/2006/relationships/hyperlink" Target="http://learningsciences.utexas.edu/studenttesting/" TargetMode="External"/><Relationship Id="rId13" Type="http://schemas.openxmlformats.org/officeDocument/2006/relationships/hyperlink" Target="http://www.utexas.edu/ugs/core/requirements" TargetMode="External"/><Relationship Id="rId14" Type="http://schemas.openxmlformats.org/officeDocument/2006/relationships/hyperlink" Target="http://liberalarts.utexas.edu/academic-affairs/_files/pdf/Course_Lists/CEHETCourses149.pdf" TargetMode="External"/><Relationship Id="rId15" Type="http://schemas.openxmlformats.org/officeDocument/2006/relationships/hyperlink" Target="http://liberalarts.utexas.edu/academic-affairs/_files/pdf/Course_Lists/Social_Science_159.pdf" TargetMode="External"/><Relationship Id="rId16" Type="http://schemas.openxmlformats.org/officeDocument/2006/relationships/hyperlink" Target="http://registrar.utexas.edu/students/degrees/ida" TargetMode="External"/><Relationship Id="rId17" Type="http://schemas.openxmlformats.org/officeDocument/2006/relationships/hyperlink" Target="https://cns.utexas.edu/degree-checklists" TargetMode="External"/><Relationship Id="rId18" Type="http://schemas.openxmlformats.org/officeDocument/2006/relationships/hyperlink" Target="http://liberalarts.utexas.edu/student-affairs/Majors-and-Degrees/foreign-language-requirement.php" TargetMode="External"/><Relationship Id="rId19" Type="http://schemas.openxmlformats.org/officeDocument/2006/relationships/hyperlink" Target="http://learningsciences.utexas.edu/studenttesting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D94D20-0F9C-5E41-9196-868BCDB4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972</Characters>
  <Application>Microsoft Macintosh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Booth</dc:creator>
  <cp:keywords/>
  <dc:description/>
  <cp:lastModifiedBy>Doug Roberts</cp:lastModifiedBy>
  <cp:revision>14</cp:revision>
  <cp:lastPrinted>2016-07-06T14:48:00Z</cp:lastPrinted>
  <dcterms:created xsi:type="dcterms:W3CDTF">2016-07-06T14:22:00Z</dcterms:created>
  <dcterms:modified xsi:type="dcterms:W3CDTF">2016-07-11T16:34:00Z</dcterms:modified>
</cp:coreProperties>
</file>