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F97" w:rsidRDefault="000B06F4">
      <w:r>
        <w:t>Tuesday, July 31, 2018</w:t>
      </w:r>
    </w:p>
    <w:p w:rsidR="000B06F4" w:rsidRDefault="000B06F4" w:rsidP="000B06F4">
      <w:pPr>
        <w:pStyle w:val="Heading1"/>
      </w:pPr>
      <w:r>
        <w:t xml:space="preserve">When association classes are implicit (hidden), </w:t>
      </w:r>
      <w:r w:rsidR="007E61ED">
        <w:br/>
      </w:r>
      <w:r>
        <w:t>what becomes the definition of different join operations?</w:t>
      </w:r>
    </w:p>
    <w:p w:rsidR="000B06F4" w:rsidRDefault="000B06F4" w:rsidP="000B06F4"/>
    <w:p w:rsidR="000B06F4" w:rsidRPr="000B06F4" w:rsidRDefault="000B06F4" w:rsidP="007E61ED">
      <w:pPr>
        <w:ind w:left="0"/>
      </w:pPr>
      <w:r>
        <w:t>Let A’ denote a computed relation, AB is a primitive association-class relation, and B is a primitive relation.  “Primitive” means a relation in the database.</w:t>
      </w:r>
    </w:p>
    <w:p w:rsidR="000B06F4" w:rsidRDefault="000B06F4" w:rsidP="00FA5F83">
      <w:pPr>
        <w:pStyle w:val="Heading3"/>
        <w:numPr>
          <w:ilvl w:val="0"/>
          <w:numId w:val="5"/>
        </w:numPr>
      </w:pPr>
      <w:r>
        <w:t>Join:     A’</w:t>
      </w:r>
      <m:oMath>
        <m:r>
          <w:rPr>
            <w:rFonts w:ascii="Cambria Math" w:hAnsi="Cambria Math"/>
          </w:rPr>
          <m:t>⋈</m:t>
        </m:r>
      </m:oMath>
      <w:r>
        <w:t>B  = (A’</w:t>
      </w:r>
      <m:oMath>
        <m:r>
          <w:rPr>
            <w:rFonts w:ascii="Cambria Math" w:hAnsi="Cambria Math"/>
          </w:rPr>
          <m:t>⋈</m:t>
        </m:r>
      </m:oMath>
      <w:r>
        <w:t>AB)</w:t>
      </w:r>
      <m:oMath>
        <m:r>
          <w:rPr>
            <w:rFonts w:ascii="Cambria Math" w:hAnsi="Cambria Math"/>
          </w:rPr>
          <m:t>⋈</m:t>
        </m:r>
      </m:oMath>
      <w:r>
        <w:t>B</w:t>
      </w:r>
      <w:r w:rsidR="007E61ED">
        <w:br/>
      </w:r>
    </w:p>
    <w:p w:rsidR="00FA5F83" w:rsidRPr="00FA5F83" w:rsidRDefault="005121E5" w:rsidP="00FA5F83">
      <w:pPr>
        <w:pStyle w:val="Heading3"/>
        <w:numPr>
          <w:ilvl w:val="0"/>
          <w:numId w:val="5"/>
        </w:numPr>
        <w:rPr>
          <w:rFonts w:eastAsiaTheme="minorEastAsia"/>
        </w:rPr>
      </w:pPr>
      <w:r>
        <w:t>Left Semi Join:  A’</w:t>
      </w:r>
      <m:oMath>
        <m:r>
          <w:rPr>
            <w:rFonts w:ascii="Cambria Math" w:hAnsi="Cambria Math"/>
          </w:rPr>
          <m:t>⋉</m:t>
        </m:r>
      </m:oMath>
      <w:r w:rsidR="000B06F4">
        <w:t xml:space="preserve">B = </w:t>
      </w:r>
      <w:r w:rsidR="00FA5F83">
        <w:t>A’</w:t>
      </w:r>
      <m:oMath>
        <m:r>
          <w:rPr>
            <w:rFonts w:ascii="Cambria Math" w:hAnsi="Cambria Math"/>
          </w:rPr>
          <m:t>⋉</m:t>
        </m:r>
        <m:r>
          <w:rPr>
            <w:rFonts w:ascii="Cambria Math" w:hAnsi="Cambria Math"/>
          </w:rPr>
          <m:t>(</m:t>
        </m:r>
      </m:oMath>
      <w:r w:rsidR="00FA5F83">
        <w:rPr>
          <w:rFonts w:eastAsiaTheme="minorEastAsia"/>
        </w:rPr>
        <w:t>AB</w:t>
      </w:r>
      <m:oMath>
        <m:r>
          <w:rPr>
            <w:rFonts w:ascii="Cambria Math" w:hAnsi="Cambria Math"/>
          </w:rPr>
          <m:t>⋉</m:t>
        </m:r>
      </m:oMath>
      <w:r w:rsidR="00FA5F83">
        <w:rPr>
          <w:rFonts w:eastAsiaTheme="minorEastAsia"/>
        </w:rPr>
        <w:t xml:space="preserve">B) = A’ </w:t>
      </w:r>
      <m:oMath>
        <m:r>
          <w:rPr>
            <w:rFonts w:ascii="Cambria Math" w:hAnsi="Cambria Math"/>
          </w:rPr>
          <m:t>⋉</m:t>
        </m:r>
      </m:oMath>
      <w:r w:rsidR="00FA5F83">
        <w:rPr>
          <w:rFonts w:eastAsiaTheme="minorEastAsia"/>
        </w:rPr>
        <w:t xml:space="preserve"> AB.</w:t>
      </w:r>
    </w:p>
    <w:p w:rsidR="000B06F4" w:rsidRDefault="000B06F4" w:rsidP="00FA5F83">
      <w:pPr>
        <w:pStyle w:val="Heading3"/>
      </w:pPr>
      <w:r>
        <w:t>(B</w:t>
      </w:r>
      <m:oMath>
        <m:r>
          <w:rPr>
            <w:rFonts w:ascii="Cambria Math" w:hAnsi="Cambria Math"/>
          </w:rPr>
          <m:t>⋊</m:t>
        </m:r>
      </m:oMath>
      <w:r>
        <w:t>AB)</w:t>
      </w:r>
      <m:oMath>
        <m:r>
          <w:rPr>
            <w:rFonts w:ascii="Cambria Math" w:hAnsi="Cambria Math"/>
          </w:rPr>
          <m:t xml:space="preserve"> ⋊</m:t>
        </m:r>
      </m:oMath>
      <w:r>
        <w:t>A’ = AB</w:t>
      </w:r>
      <m:oMath>
        <m:r>
          <w:rPr>
            <w:rFonts w:ascii="Cambria Math" w:hAnsi="Cambria Math"/>
          </w:rPr>
          <m:t xml:space="preserve"> ⋊</m:t>
        </m:r>
      </m:oMath>
      <w:r>
        <w:t>A’</w:t>
      </w:r>
      <w:r>
        <w:br/>
        <w:t>(B</w:t>
      </w:r>
      <m:oMath>
        <m:r>
          <w:rPr>
            <w:rFonts w:ascii="Cambria Math" w:hAnsi="Cambria Math"/>
          </w:rPr>
          <m:t>⋊</m:t>
        </m:r>
      </m:oMath>
      <w:r>
        <w:t>AB) are the AB tuples that join with B.  But that is just AB.</w:t>
      </w:r>
      <w:r w:rsidR="005121E5">
        <w:br/>
        <w:t>OR</w:t>
      </w:r>
      <w:bookmarkStart w:id="0" w:name="_GoBack"/>
      <w:bookmarkEnd w:id="0"/>
      <w:r w:rsidR="005121E5">
        <w:br/>
        <w:t>A’</w:t>
      </w:r>
      <m:oMath>
        <m:r>
          <w:rPr>
            <w:rFonts w:ascii="Cambria Math" w:hAnsi="Cambria Math"/>
          </w:rPr>
          <m:t>⋉</m:t>
        </m:r>
      </m:oMath>
      <w:r w:rsidR="005121E5">
        <w:t>B = A’</w:t>
      </w:r>
      <m:oMath>
        <m:r>
          <w:rPr>
            <w:rFonts w:ascii="Cambria Math" w:hAnsi="Cambria Math"/>
          </w:rPr>
          <m:t>⋉</m:t>
        </m:r>
      </m:oMath>
      <w:r w:rsidR="005121E5">
        <w:t>AB</w:t>
      </w:r>
      <w:r w:rsidR="007E61ED">
        <w:br/>
      </w:r>
    </w:p>
    <w:p w:rsidR="000B06F4" w:rsidRDefault="005121E5" w:rsidP="00FA5F83">
      <w:pPr>
        <w:pStyle w:val="Heading3"/>
        <w:numPr>
          <w:ilvl w:val="0"/>
          <w:numId w:val="5"/>
        </w:numPr>
      </w:pPr>
      <w:r>
        <w:t>Right Semi Join: A’</w:t>
      </w:r>
      <m:oMath>
        <m:r>
          <w:rPr>
            <w:rFonts w:ascii="Cambria Math" w:hAnsi="Cambria Math" w:cs="Cambria Math"/>
          </w:rPr>
          <m:t>⋊</m:t>
        </m:r>
      </m:oMath>
      <w:r w:rsidR="000B06F4">
        <w:t>B = (A’</w:t>
      </w:r>
      <m:oMath>
        <m:r>
          <w:rPr>
            <w:rFonts w:ascii="Cambria Math" w:hAnsi="Cambria Math" w:cs="Cambria Math"/>
          </w:rPr>
          <m:t>⋊</m:t>
        </m:r>
      </m:oMath>
      <w:r w:rsidR="000B06F4">
        <w:t>AB)</w:t>
      </w:r>
      <m:oMath>
        <m:r>
          <w:rPr>
            <w:rFonts w:ascii="Cambria Math" w:hAnsi="Cambria Math" w:cs="Cambria Math"/>
          </w:rPr>
          <m:t xml:space="preserve"> ⋊</m:t>
        </m:r>
      </m:oMath>
      <w:r w:rsidR="000B06F4">
        <w:t xml:space="preserve"> B</w:t>
      </w:r>
    </w:p>
    <w:p w:rsidR="000B06F4" w:rsidRDefault="000B06F4" w:rsidP="00FA5F83">
      <w:pPr>
        <w:pStyle w:val="Heading3"/>
      </w:pPr>
      <w:r>
        <w:t>(A’</w:t>
      </w:r>
      <m:oMath>
        <m:r>
          <w:rPr>
            <w:rFonts w:ascii="Cambria Math" w:hAnsi="Cambria Math" w:cs="Cambria Math"/>
          </w:rPr>
          <m:t>⋊</m:t>
        </m:r>
      </m:oMath>
      <w:r>
        <w:t>AB) are the AB tuples that join with A’</w:t>
      </w:r>
      <w:r w:rsidR="007E61ED">
        <w:br/>
      </w:r>
    </w:p>
    <w:p w:rsidR="00437078" w:rsidRDefault="000B06F4" w:rsidP="00FA5F83">
      <w:pPr>
        <w:pStyle w:val="Heading3"/>
        <w:numPr>
          <w:ilvl w:val="0"/>
          <w:numId w:val="5"/>
        </w:numPr>
      </w:pPr>
      <w:r>
        <w:t xml:space="preserve">Left Anti Semi Join: A’ </w:t>
      </w:r>
      <m:oMath>
        <m:acc>
          <m:accPr>
            <m:chr m:val="̅"/>
            <m:ctrlPr>
              <w:rPr>
                <w:rFonts w:ascii="Cambria Math" w:eastAsiaTheme="majorEastAsia" w:hAnsi="Cambria Math" w:cstheme="majorBidi"/>
                <w:b/>
                <w:i/>
                <w:color w:val="000000" w:themeColor="text1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</w:rPr>
              <m:t>⋉</m:t>
            </m:r>
          </m:e>
        </m:acc>
      </m:oMath>
      <w:r>
        <w:t>B</w:t>
      </w:r>
      <w:r w:rsidR="00437078">
        <w:t xml:space="preserve"> = A’ </w:t>
      </w:r>
      <m:oMath>
        <m:acc>
          <m:accPr>
            <m:chr m:val="̅"/>
            <m:ctrlPr>
              <w:rPr>
                <w:rFonts w:ascii="Cambria Math" w:eastAsiaTheme="majorEastAsia" w:hAnsi="Cambria Math" w:cstheme="majorBidi"/>
                <w:b/>
                <w:i/>
                <w:color w:val="000000" w:themeColor="text1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</w:rPr>
              <m:t xml:space="preserve">⋉ </m:t>
            </m:r>
          </m:e>
        </m:acc>
      </m:oMath>
      <w:r w:rsidR="005121E5" w:rsidRPr="005121E5">
        <w:rPr>
          <w:rFonts w:eastAsiaTheme="minorEastAsia"/>
        </w:rPr>
        <w:t>A</w:t>
      </w:r>
      <w:r w:rsidR="00437078">
        <w:t>B</w:t>
      </w:r>
      <w:r>
        <w:br/>
      </w:r>
      <w:r w:rsidR="00437078">
        <w:t xml:space="preserve">(A’ </w:t>
      </w:r>
      <m:oMath>
        <m:acc>
          <m:accPr>
            <m:chr m:val="̅"/>
            <m:ctrlPr>
              <w:rPr>
                <w:rFonts w:ascii="Cambria Math" w:eastAsiaTheme="majorEastAsia" w:hAnsi="Cambria Math" w:cstheme="majorBidi"/>
                <w:b/>
                <w:i/>
                <w:color w:val="000000" w:themeColor="text1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</w:rPr>
              <m:t xml:space="preserve">⋉ </m:t>
            </m:r>
          </m:e>
        </m:acc>
      </m:oMath>
      <w:r w:rsidR="00437078" w:rsidRPr="00437078">
        <w:rPr>
          <w:rFonts w:asciiTheme="majorHAnsi" w:eastAsiaTheme="majorEastAsia" w:hAnsiTheme="majorHAnsi" w:cstheme="majorBidi"/>
        </w:rPr>
        <w:t>A</w:t>
      </w:r>
      <w:r w:rsidR="00437078">
        <w:t>B) is the set of A’ that do not join with B tuples</w:t>
      </w:r>
      <w:r w:rsidR="007E61ED">
        <w:br/>
      </w:r>
    </w:p>
    <w:p w:rsidR="00437078" w:rsidRDefault="00437078" w:rsidP="00FA5F83">
      <w:pPr>
        <w:pStyle w:val="Heading3"/>
        <w:numPr>
          <w:ilvl w:val="0"/>
          <w:numId w:val="5"/>
        </w:numPr>
      </w:pPr>
      <w:r>
        <w:t>Right Anti Semi Join: A’</w:t>
      </w:r>
      <m:oMath>
        <m:acc>
          <m:accPr>
            <m:chr m:val="̅"/>
            <m:ctrlPr>
              <w:rPr>
                <w:rFonts w:ascii="Cambria Math" w:eastAsiaTheme="majorEastAsia" w:hAnsi="Cambria Math" w:cs="Cambria Math"/>
                <w:b/>
                <w:i/>
                <w:color w:val="000000" w:themeColor="text1"/>
                <w:sz w:val="24"/>
                <w:szCs w:val="24"/>
              </w:rPr>
            </m:ctrlPr>
          </m:accPr>
          <m:e>
            <m:r>
              <w:rPr>
                <w:rFonts w:ascii="Cambria Math" w:hAnsi="Cambria Math" w:cs="Cambria Math"/>
              </w:rPr>
              <m:t>⋊</m:t>
            </m:r>
          </m:e>
        </m:acc>
      </m:oMath>
      <w:r>
        <w:t xml:space="preserve">B = B </w:t>
      </w:r>
      <m:oMath>
        <m:acc>
          <m:accPr>
            <m:chr m:val="̅"/>
            <m:ctrlPr>
              <w:rPr>
                <w:rFonts w:ascii="Cambria Math" w:eastAsiaTheme="majorEastAsia" w:hAnsi="Cambria Math" w:cstheme="majorBidi"/>
                <w:b/>
                <w:i/>
                <w:color w:val="000000" w:themeColor="text1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</w:rPr>
              <m:t xml:space="preserve">⋉ </m:t>
            </m:r>
          </m:e>
        </m:acc>
      </m:oMath>
      <w:r>
        <w:t>(AB</w:t>
      </w:r>
      <m:oMath>
        <m:r>
          <w:rPr>
            <w:rFonts w:ascii="Cambria Math" w:hAnsi="Cambria Math"/>
          </w:rPr>
          <m:t>⋉</m:t>
        </m:r>
      </m:oMath>
      <w:r>
        <w:t>A’)</w:t>
      </w:r>
      <w:r>
        <w:br/>
        <w:t>(AB</w:t>
      </w:r>
      <m:oMath>
        <m:r>
          <w:rPr>
            <w:rFonts w:ascii="Cambria Math" w:hAnsi="Cambria Math"/>
          </w:rPr>
          <m:t>⋉</m:t>
        </m:r>
      </m:oMath>
      <w:r>
        <w:t>A’) identifies the set of B tuples that join with A’</w:t>
      </w:r>
      <w:r>
        <w:br/>
        <w:t xml:space="preserve">B </w:t>
      </w:r>
      <m:oMath>
        <m:acc>
          <m:accPr>
            <m:chr m:val="̅"/>
            <m:ctrlPr>
              <w:rPr>
                <w:rFonts w:ascii="Cambria Math" w:eastAsiaTheme="majorEastAsia" w:hAnsi="Cambria Math" w:cstheme="majorBidi"/>
                <w:b/>
                <w:i/>
                <w:color w:val="000000" w:themeColor="text1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</w:rPr>
              <m:t xml:space="preserve">⋉ </m:t>
            </m:r>
          </m:e>
        </m:acc>
      </m:oMath>
      <w:r>
        <w:t>(AB</w:t>
      </w:r>
      <m:oMath>
        <m:r>
          <w:rPr>
            <w:rFonts w:ascii="Cambria Math" w:hAnsi="Cambria Math"/>
          </w:rPr>
          <m:t>⋉</m:t>
        </m:r>
      </m:oMath>
      <w:r>
        <w:t>A’) is set of B tuple</w:t>
      </w:r>
      <w:r w:rsidR="005121E5">
        <w:t xml:space="preserve">s that don’t join with A’      </w:t>
      </w:r>
      <w:r w:rsidR="005121E5">
        <w:br/>
        <w:t>OR</w:t>
      </w:r>
      <w:r w:rsidR="005121E5">
        <w:br/>
      </w:r>
      <w:r>
        <w:t>A’</w:t>
      </w:r>
      <m:oMath>
        <m:acc>
          <m:accPr>
            <m:chr m:val="̅"/>
            <m:ctrlPr>
              <w:rPr>
                <w:rFonts w:ascii="Cambria Math" w:eastAsiaTheme="majorEastAsia" w:hAnsi="Cambria Math" w:cs="Cambria Math"/>
                <w:b/>
                <w:i/>
                <w:color w:val="000000" w:themeColor="text1"/>
                <w:sz w:val="24"/>
                <w:szCs w:val="24"/>
              </w:rPr>
            </m:ctrlPr>
          </m:accPr>
          <m:e>
            <m:r>
              <w:rPr>
                <w:rFonts w:ascii="Cambria Math" w:hAnsi="Cambria Math" w:cs="Cambria Math"/>
              </w:rPr>
              <m:t>⋊</m:t>
            </m:r>
          </m:e>
        </m:acc>
      </m:oMath>
      <w:r>
        <w:t>B = (A’</w:t>
      </w:r>
      <m:oMath>
        <m:r>
          <w:rPr>
            <w:rFonts w:ascii="Cambria Math" w:hAnsi="Cambria Math" w:cs="Cambria Math"/>
          </w:rPr>
          <m:t>⋊</m:t>
        </m:r>
      </m:oMath>
      <w:r>
        <w:t>AB)</w:t>
      </w:r>
      <m:oMath>
        <m:acc>
          <m:accPr>
            <m:chr m:val="̅"/>
            <m:ctrlPr>
              <w:rPr>
                <w:rFonts w:ascii="Cambria Math" w:eastAsiaTheme="majorEastAsia" w:hAnsi="Cambria Math" w:cs="Cambria Math"/>
                <w:b/>
                <w:i/>
                <w:color w:val="000000" w:themeColor="text1"/>
                <w:sz w:val="24"/>
                <w:szCs w:val="24"/>
              </w:rPr>
            </m:ctrlPr>
          </m:accPr>
          <m:e>
            <m:r>
              <w:rPr>
                <w:rFonts w:ascii="Cambria Math" w:hAnsi="Cambria Math" w:cs="Cambria Math"/>
              </w:rPr>
              <m:t>⋊</m:t>
            </m:r>
          </m:e>
        </m:acc>
      </m:oMath>
      <w:r>
        <w:t>B</w:t>
      </w:r>
      <w:r>
        <w:br/>
        <w:t>(A’</w:t>
      </w:r>
      <m:oMath>
        <m:r>
          <w:rPr>
            <w:rFonts w:ascii="Cambria Math" w:hAnsi="Cambria Math" w:cs="Cambria Math"/>
          </w:rPr>
          <m:t>⋊</m:t>
        </m:r>
      </m:oMath>
      <w:r>
        <w:t>AB) identifies the B tuples that join with A’;</w:t>
      </w:r>
      <w:r>
        <w:br/>
        <w:t>(A’</w:t>
      </w:r>
      <m:oMath>
        <m:r>
          <w:rPr>
            <w:rFonts w:ascii="Cambria Math" w:hAnsi="Cambria Math" w:cs="Cambria Math"/>
          </w:rPr>
          <m:t>⋊</m:t>
        </m:r>
      </m:oMath>
      <w:r>
        <w:t>AB)</w:t>
      </w:r>
      <m:oMath>
        <m:acc>
          <m:accPr>
            <m:chr m:val="̅"/>
            <m:ctrlPr>
              <w:rPr>
                <w:rFonts w:ascii="Cambria Math" w:eastAsiaTheme="majorEastAsia" w:hAnsi="Cambria Math" w:cs="Cambria Math"/>
                <w:b/>
                <w:i/>
                <w:color w:val="000000" w:themeColor="text1"/>
                <w:sz w:val="24"/>
                <w:szCs w:val="24"/>
              </w:rPr>
            </m:ctrlPr>
          </m:accPr>
          <m:e>
            <m:r>
              <w:rPr>
                <w:rFonts w:ascii="Cambria Math" w:hAnsi="Cambria Math" w:cs="Cambria Math"/>
              </w:rPr>
              <m:t>⋊</m:t>
            </m:r>
          </m:e>
        </m:acc>
      </m:oMath>
      <w:r>
        <w:t>B is the set of B tuples that do NOT join with A’</w:t>
      </w:r>
      <w:r w:rsidR="007E61ED">
        <w:br/>
      </w:r>
    </w:p>
    <w:p w:rsidR="00437078" w:rsidRDefault="00437078" w:rsidP="00FA5F83">
      <w:pPr>
        <w:pStyle w:val="Heading3"/>
        <w:numPr>
          <w:ilvl w:val="0"/>
          <w:numId w:val="5"/>
        </w:numPr>
      </w:pPr>
      <w:r>
        <w:t>Left Outer Join A’</w:t>
      </w:r>
      <m:oMath>
        <m:r>
          <w:rPr>
            <w:rFonts w:ascii="Cambria Math" w:hAnsi="Cambria Math"/>
            <w:u w:val="single"/>
          </w:rPr>
          <m:t>⋉</m:t>
        </m:r>
      </m:oMath>
      <w:r>
        <w:rPr>
          <w:rFonts w:eastAsiaTheme="minorEastAsia"/>
        </w:rPr>
        <w:t xml:space="preserve">B </w:t>
      </w:r>
      <w:r w:rsidR="007E61ED">
        <w:rPr>
          <w:rFonts w:eastAsiaTheme="minorEastAsia"/>
        </w:rPr>
        <w:t>= A’</w:t>
      </w:r>
      <m:oMath>
        <m:r>
          <w:rPr>
            <w:rFonts w:ascii="Cambria Math" w:hAnsi="Cambria Math"/>
            <w:u w:val="single"/>
          </w:rPr>
          <m:t>⋉</m:t>
        </m:r>
      </m:oMath>
      <w:r w:rsidR="007E61ED" w:rsidRPr="007E61ED">
        <w:t xml:space="preserve"> </w:t>
      </w:r>
      <w:r w:rsidR="007E61ED">
        <w:t>(AB</w:t>
      </w:r>
      <m:oMath>
        <m:r>
          <w:rPr>
            <w:rFonts w:ascii="Cambria Math" w:hAnsi="Cambria Math"/>
          </w:rPr>
          <m:t>⋈</m:t>
        </m:r>
      </m:oMath>
      <w:r w:rsidR="007E61ED">
        <w:t>B)</w:t>
      </w:r>
    </w:p>
    <w:p w:rsidR="007E61ED" w:rsidRDefault="007E61ED" w:rsidP="007E61ED">
      <w:pPr>
        <w:pStyle w:val="ListParagraph"/>
      </w:pPr>
      <w:r>
        <w:t>(AB</w:t>
      </w:r>
      <m:oMath>
        <m:r>
          <w:rPr>
            <w:rFonts w:ascii="Cambria Math" w:hAnsi="Cambria Math"/>
          </w:rPr>
          <m:t>⋈</m:t>
        </m:r>
      </m:oMath>
      <w:r>
        <w:t>B) is the set of A tuples paired with B tuple values</w:t>
      </w:r>
      <w:r>
        <w:br/>
      </w:r>
    </w:p>
    <w:p w:rsidR="007E61ED" w:rsidRPr="007E61ED" w:rsidRDefault="007E61ED" w:rsidP="007E61ED">
      <w:pPr>
        <w:pStyle w:val="ListParagraph"/>
        <w:numPr>
          <w:ilvl w:val="0"/>
          <w:numId w:val="5"/>
        </w:numPr>
        <w:rPr>
          <w:rFonts w:eastAsiaTheme="minorEastAsia"/>
        </w:rPr>
      </w:pPr>
      <w:r>
        <w:t>Right Outer Join A’</w:t>
      </w:r>
      <m:oMath>
        <m:r>
          <w:rPr>
            <w:rFonts w:ascii="Cambria Math" w:hAnsi="Cambria Math"/>
            <w:u w:val="single"/>
          </w:rPr>
          <m:t>⋊</m:t>
        </m:r>
      </m:oMath>
      <w:r w:rsidRPr="007E61ED">
        <w:rPr>
          <w:rFonts w:eastAsiaTheme="minorEastAsia"/>
        </w:rPr>
        <w:t>B = (A’</w:t>
      </w:r>
      <m:oMath>
        <m:r>
          <w:rPr>
            <w:rFonts w:ascii="Cambria Math" w:hAnsi="Cambria Math"/>
          </w:rPr>
          <m:t>⋈</m:t>
        </m:r>
      </m:oMath>
      <w:r w:rsidRPr="007E61ED">
        <w:rPr>
          <w:rFonts w:eastAsiaTheme="minorEastAsia"/>
        </w:rPr>
        <w:t>AB)</w:t>
      </w:r>
      <m:oMath>
        <m:r>
          <w:rPr>
            <w:rFonts w:ascii="Cambria Math" w:hAnsi="Cambria Math"/>
            <w:u w:val="single"/>
          </w:rPr>
          <m:t>⋊</m:t>
        </m:r>
      </m:oMath>
      <w:r w:rsidRPr="007E61ED">
        <w:rPr>
          <w:rFonts w:eastAsiaTheme="minorEastAsia"/>
        </w:rPr>
        <w:t>B</w:t>
      </w:r>
      <w:r>
        <w:rPr>
          <w:rFonts w:eastAsiaTheme="minorEastAsia"/>
        </w:rPr>
        <w:br/>
      </w:r>
      <w:r w:rsidRPr="007E61ED">
        <w:rPr>
          <w:rFonts w:eastAsiaTheme="minorEastAsia"/>
        </w:rPr>
        <w:t>(A’</w:t>
      </w:r>
      <m:oMath>
        <m:r>
          <w:rPr>
            <w:rFonts w:ascii="Cambria Math" w:hAnsi="Cambria Math"/>
          </w:rPr>
          <m:t>⋈</m:t>
        </m:r>
      </m:oMath>
      <w:r w:rsidRPr="007E61ED">
        <w:rPr>
          <w:rFonts w:eastAsiaTheme="minorEastAsia"/>
        </w:rPr>
        <w:t>AB) is the set of A’ tuples paired with B tuple identifiers</w:t>
      </w:r>
    </w:p>
    <w:p w:rsidR="00437078" w:rsidRPr="00437078" w:rsidRDefault="00437078" w:rsidP="00437078"/>
    <w:p w:rsidR="000B06F4" w:rsidRPr="000B06F4" w:rsidRDefault="00437078" w:rsidP="00FA5F83">
      <w:pPr>
        <w:pStyle w:val="Heading3"/>
      </w:pPr>
      <w:r>
        <w:br/>
      </w:r>
      <w:r>
        <w:br/>
      </w:r>
    </w:p>
    <w:p w:rsidR="000B06F4" w:rsidRDefault="000B06F4"/>
    <w:sectPr w:rsidR="000B06F4" w:rsidSect="000B06F4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B0758"/>
    <w:multiLevelType w:val="hybridMultilevel"/>
    <w:tmpl w:val="C4DA6856"/>
    <w:lvl w:ilvl="0" w:tplc="F8044C4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93E1D"/>
    <w:multiLevelType w:val="hybridMultilevel"/>
    <w:tmpl w:val="D0225CBC"/>
    <w:lvl w:ilvl="0" w:tplc="F8044C4E">
      <w:start w:val="1"/>
      <w:numFmt w:val="decimal"/>
      <w:lvlText w:val="%1."/>
      <w:lvlJc w:val="left"/>
      <w:pPr>
        <w:ind w:left="1800" w:hanging="360"/>
      </w:pPr>
    </w:lvl>
    <w:lvl w:ilvl="1" w:tplc="3BAA74E0">
      <w:start w:val="1"/>
      <w:numFmt w:val="lowerLetter"/>
      <w:lvlText w:val="%2."/>
      <w:lvlJc w:val="left"/>
      <w:pPr>
        <w:ind w:left="1800" w:hanging="360"/>
      </w:pPr>
    </w:lvl>
    <w:lvl w:ilvl="2" w:tplc="933A8026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703151"/>
    <w:multiLevelType w:val="hybridMultilevel"/>
    <w:tmpl w:val="A7306398"/>
    <w:lvl w:ilvl="0" w:tplc="2918C504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C49759B"/>
    <w:multiLevelType w:val="hybridMultilevel"/>
    <w:tmpl w:val="2F5C3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844F4"/>
    <w:multiLevelType w:val="hybridMultilevel"/>
    <w:tmpl w:val="96FE3696"/>
    <w:lvl w:ilvl="0" w:tplc="2918C504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914459CE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3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9BC"/>
    <w:rsid w:val="000B06F4"/>
    <w:rsid w:val="000F47BA"/>
    <w:rsid w:val="00166680"/>
    <w:rsid w:val="00235FA2"/>
    <w:rsid w:val="002C0486"/>
    <w:rsid w:val="003606D6"/>
    <w:rsid w:val="003965B8"/>
    <w:rsid w:val="003A3016"/>
    <w:rsid w:val="003F0F98"/>
    <w:rsid w:val="0041235B"/>
    <w:rsid w:val="00437078"/>
    <w:rsid w:val="004451F5"/>
    <w:rsid w:val="004C5A70"/>
    <w:rsid w:val="004E36EF"/>
    <w:rsid w:val="005121E5"/>
    <w:rsid w:val="005171E9"/>
    <w:rsid w:val="005A7F26"/>
    <w:rsid w:val="005B7DD4"/>
    <w:rsid w:val="00680007"/>
    <w:rsid w:val="006C4FFB"/>
    <w:rsid w:val="007039BC"/>
    <w:rsid w:val="00742243"/>
    <w:rsid w:val="007B778E"/>
    <w:rsid w:val="007E61ED"/>
    <w:rsid w:val="00882C3A"/>
    <w:rsid w:val="008916E4"/>
    <w:rsid w:val="008E4007"/>
    <w:rsid w:val="0099021A"/>
    <w:rsid w:val="009A1115"/>
    <w:rsid w:val="009D54FC"/>
    <w:rsid w:val="00A05E13"/>
    <w:rsid w:val="00A101F8"/>
    <w:rsid w:val="00A92E59"/>
    <w:rsid w:val="00AA6F97"/>
    <w:rsid w:val="00B00B4C"/>
    <w:rsid w:val="00B47444"/>
    <w:rsid w:val="00BB7EA9"/>
    <w:rsid w:val="00C17042"/>
    <w:rsid w:val="00CB042C"/>
    <w:rsid w:val="00CB16C7"/>
    <w:rsid w:val="00D36E20"/>
    <w:rsid w:val="00DC4E0A"/>
    <w:rsid w:val="00E74213"/>
    <w:rsid w:val="00ED665A"/>
    <w:rsid w:val="00F35E1C"/>
    <w:rsid w:val="00FA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6C1A46-26D9-4BF0-A5D4-B80681B2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4E0A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C4FFB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0007"/>
    <w:pPr>
      <w:keepNext/>
      <w:keepLines/>
      <w:spacing w:before="280" w:after="240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  <w:u w:val="single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A5F83"/>
    <w:pPr>
      <w:keepNext/>
      <w:keepLines/>
      <w:spacing w:before="40" w:after="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99021A"/>
    <w:pPr>
      <w:spacing w:after="0" w:line="240" w:lineRule="auto"/>
      <w:jc w:val="both"/>
    </w:pPr>
  </w:style>
  <w:style w:type="character" w:customStyle="1" w:styleId="Heading2Char">
    <w:name w:val="Heading 2 Char"/>
    <w:basedOn w:val="DefaultParagraphFont"/>
    <w:link w:val="Heading2"/>
    <w:uiPriority w:val="9"/>
    <w:rsid w:val="00680007"/>
    <w:rPr>
      <w:rFonts w:asciiTheme="majorHAnsi" w:eastAsiaTheme="majorEastAsia" w:hAnsiTheme="majorHAnsi" w:cstheme="majorBidi"/>
      <w:b/>
      <w:color w:val="000000" w:themeColor="text1"/>
      <w:sz w:val="26"/>
      <w:szCs w:val="26"/>
      <w:u w:val="single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74213"/>
    <w:pPr>
      <w:spacing w:before="200"/>
      <w:ind w:left="864" w:right="864"/>
    </w:pPr>
    <w:rPr>
      <w:i/>
      <w:iCs/>
      <w:color w:val="C00000"/>
    </w:rPr>
  </w:style>
  <w:style w:type="character" w:customStyle="1" w:styleId="QuoteChar">
    <w:name w:val="Quote Char"/>
    <w:basedOn w:val="DefaultParagraphFont"/>
    <w:link w:val="Quote"/>
    <w:uiPriority w:val="29"/>
    <w:rsid w:val="00E74213"/>
    <w:rPr>
      <w:i/>
      <w:iCs/>
      <w:color w:val="C00000"/>
    </w:rPr>
  </w:style>
  <w:style w:type="paragraph" w:customStyle="1" w:styleId="Code">
    <w:name w:val="Code"/>
    <w:basedOn w:val="Normal"/>
    <w:link w:val="CodeChar"/>
    <w:qFormat/>
    <w:rsid w:val="003965B8"/>
    <w:pPr>
      <w:spacing w:after="0"/>
      <w:ind w:left="284"/>
    </w:pPr>
    <w:rPr>
      <w:rFonts w:ascii="Courier New" w:hAnsi="Courier New"/>
    </w:rPr>
  </w:style>
  <w:style w:type="character" w:customStyle="1" w:styleId="CodeChar">
    <w:name w:val="Code Char"/>
    <w:basedOn w:val="DefaultParagraphFont"/>
    <w:link w:val="Code"/>
    <w:rsid w:val="003965B8"/>
    <w:rPr>
      <w:rFonts w:ascii="Courier New" w:hAnsi="Courier New"/>
    </w:rPr>
  </w:style>
  <w:style w:type="character" w:customStyle="1" w:styleId="Heading1Char">
    <w:name w:val="Heading 1 Char"/>
    <w:basedOn w:val="DefaultParagraphFont"/>
    <w:link w:val="Heading1"/>
    <w:uiPriority w:val="9"/>
    <w:rsid w:val="006C4FFB"/>
    <w:rPr>
      <w:rFonts w:asciiTheme="majorHAnsi" w:eastAsiaTheme="majorEastAsia" w:hAnsiTheme="majorHAnsi" w:cstheme="majorBidi"/>
      <w:b/>
      <w:color w:val="000000" w:themeColor="text1"/>
      <w:sz w:val="32"/>
      <w:szCs w:val="32"/>
      <w:lang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FA5F83"/>
  </w:style>
  <w:style w:type="character" w:styleId="Strong">
    <w:name w:val="Strong"/>
    <w:aliases w:val="Don"/>
    <w:basedOn w:val="DefaultParagraphFont"/>
    <w:uiPriority w:val="22"/>
    <w:qFormat/>
    <w:rsid w:val="00E74213"/>
    <w:rPr>
      <w:b/>
      <w:bCs/>
      <w:i/>
      <w:iCs/>
      <w:color w:val="7030A0"/>
    </w:rPr>
  </w:style>
  <w:style w:type="paragraph" w:styleId="Title">
    <w:name w:val="Title"/>
    <w:basedOn w:val="Normal"/>
    <w:next w:val="Normal"/>
    <w:link w:val="TitleChar"/>
    <w:uiPriority w:val="10"/>
    <w:qFormat/>
    <w:rsid w:val="000B06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06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ceholderText">
    <w:name w:val="Placeholder Text"/>
    <w:basedOn w:val="DefaultParagraphFont"/>
    <w:uiPriority w:val="99"/>
    <w:semiHidden/>
    <w:rsid w:val="000B06F4"/>
    <w:rPr>
      <w:color w:val="808080"/>
    </w:rPr>
  </w:style>
  <w:style w:type="paragraph" w:styleId="ListParagraph">
    <w:name w:val="List Paragraph"/>
    <w:basedOn w:val="Normal"/>
    <w:uiPriority w:val="34"/>
    <w:qFormat/>
    <w:rsid w:val="007E61ED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</dc:creator>
  <cp:keywords/>
  <dc:description/>
  <cp:lastModifiedBy>don</cp:lastModifiedBy>
  <cp:revision>2</cp:revision>
  <dcterms:created xsi:type="dcterms:W3CDTF">2018-08-05T07:00:00Z</dcterms:created>
  <dcterms:modified xsi:type="dcterms:W3CDTF">2018-08-05T07:00:00Z</dcterms:modified>
</cp:coreProperties>
</file>